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93630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9363075"/>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Versant Vantage I, L.P.</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ONE SANSOME STREET</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SUITE 3630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jc w:val="center"/>
        <w:ind w:right="215"/>
        <w:spacing w:after="0"/>
        <w:rPr>
          <w:rFonts w:ascii="Arial" w:cs="Arial" w:eastAsia="Arial" w:hAnsi="Arial"/>
          <w:sz w:val="19"/>
          <w:szCs w:val="19"/>
          <w:color w:val="0000EE"/>
        </w:rPr>
      </w:pPr>
      <w:hyperlink r:id="rId13">
        <w:r>
          <w:rPr>
            <w:rFonts w:ascii="Arial" w:cs="Arial" w:eastAsia="Arial" w:hAnsi="Arial"/>
            <w:sz w:val="19"/>
            <w:szCs w:val="19"/>
            <w:u w:val="single" w:color="auto"/>
            <w:color w:val="0000EE"/>
          </w:rPr>
          <w:t>Repare Therapeutics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RPTX</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200" w:lineRule="exact"/>
        <w:rPr>
          <w:sz w:val="24"/>
          <w:szCs w:val="24"/>
          <w:color w:val="auto"/>
        </w:rPr>
      </w:pPr>
    </w:p>
    <w:p>
      <w:pPr>
        <w:spacing w:after="0" w:line="251"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05/05/2021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0" w:lineRule="exact"/>
        <w:rPr>
          <w:sz w:val="24"/>
          <w:szCs w:val="24"/>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10% Owner</w:t>
      </w:r>
    </w:p>
    <w:p>
      <w:pPr>
        <w:spacing w:after="0" w:line="76"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687" w:lineRule="exact"/>
        <w:rPr>
          <w:sz w:val="24"/>
          <w:szCs w:val="24"/>
          <w:color w:val="auto"/>
        </w:rPr>
      </w:pPr>
    </w:p>
    <w:p>
      <w:pPr>
        <w:sectPr>
          <w:pgSz w:w="11900" w:h="16838" w:orient="portrait"/>
          <w:cols w:equalWidth="0" w:num="3">
            <w:col w:w="3200" w:space="720"/>
            <w:col w:w="3095" w:space="720"/>
            <w:col w:w="3345"/>
          </w:cols>
          <w:pgMar w:left="460" w:top="225" w:right="359" w:bottom="0" w:gutter="0" w:footer="0" w:header="0"/>
          <w:type w:val="continuous"/>
        </w:sectPr>
      </w:pPr>
    </w:p>
    <w:tbl>
      <w:tblPr>
        <w:tblLayout w:type="fixed"/>
        <w:tblInd w:w="0" w:type="dxa"/>
        <w:tblCellMar>
          <w:top w:w="0" w:type="dxa"/>
          <w:left w:w="0" w:type="dxa"/>
          <w:bottom w:w="0" w:type="dxa"/>
          <w:right w:w="0" w:type="dxa"/>
        </w:tblCellMar>
      </w:tblPr>
      <w:tr>
        <w:trPr>
          <w:trHeight w:val="64"/>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560" w:type="dxa"/>
            <w:vAlign w:val="bottom"/>
            <w:tcBorders>
              <w:bottom w:val="single" w:sz="8" w:color="9A9A9A"/>
            </w:tcBorders>
          </w:tcPr>
          <w:p>
            <w:pPr>
              <w:spacing w:after="0"/>
              <w:rPr>
                <w:sz w:val="5"/>
                <w:szCs w:val="5"/>
                <w:color w:val="auto"/>
              </w:rPr>
            </w:pPr>
          </w:p>
        </w:tc>
        <w:tc>
          <w:tcPr>
            <w:tcW w:w="300" w:type="dxa"/>
            <w:vAlign w:val="bottom"/>
            <w:tcBorders>
              <w:bottom w:val="single" w:sz="8" w:color="9A9A9A"/>
            </w:tcBorders>
          </w:tcPr>
          <w:p>
            <w:pPr>
              <w:spacing w:after="0"/>
              <w:rPr>
                <w:sz w:val="5"/>
                <w:szCs w:val="5"/>
                <w:color w:val="auto"/>
              </w:rPr>
            </w:pPr>
          </w:p>
        </w:tc>
        <w:tc>
          <w:tcPr>
            <w:tcW w:w="820" w:type="dxa"/>
            <w:vAlign w:val="bottom"/>
            <w:tcBorders>
              <w:bottom w:val="single" w:sz="8" w:color="9A9A9A"/>
            </w:tcBorders>
          </w:tcPr>
          <w:p>
            <w:pPr>
              <w:spacing w:after="0"/>
              <w:rPr>
                <w:sz w:val="5"/>
                <w:szCs w:val="5"/>
                <w:color w:val="auto"/>
              </w:rPr>
            </w:pPr>
          </w:p>
        </w:tc>
        <w:tc>
          <w:tcPr>
            <w:tcW w:w="1340" w:type="dxa"/>
            <w:vAlign w:val="bottom"/>
            <w:tcBorders>
              <w:bottom w:val="single" w:sz="8" w:color="9A9A9A"/>
            </w:tcBorders>
          </w:tcPr>
          <w:p>
            <w:pPr>
              <w:spacing w:after="0"/>
              <w:rPr>
                <w:sz w:val="5"/>
                <w:szCs w:val="5"/>
                <w:color w:val="auto"/>
              </w:rPr>
            </w:pPr>
          </w:p>
        </w:tc>
        <w:tc>
          <w:tcPr>
            <w:tcW w:w="20" w:type="dxa"/>
            <w:vAlign w:val="bottom"/>
            <w:vMerge w:val="restart"/>
          </w:tcPr>
          <w:p>
            <w:pPr>
              <w:spacing w:after="0"/>
              <w:rPr>
                <w:sz w:val="5"/>
                <w:szCs w:val="5"/>
                <w:color w:val="auto"/>
              </w:rPr>
            </w:pPr>
          </w:p>
        </w:tc>
        <w:tc>
          <w:tcPr>
            <w:tcW w:w="3540" w:type="dxa"/>
            <w:vAlign w:val="bottom"/>
            <w:gridSpan w:val="9"/>
            <w:vMerge w:val="restart"/>
          </w:tcPr>
          <w:p>
            <w:pPr>
              <w:ind w:left="140"/>
              <w:spacing w:after="0"/>
              <w:rPr>
                <w:sz w:val="20"/>
                <w:szCs w:val="20"/>
                <w:color w:val="auto"/>
              </w:rPr>
            </w:pPr>
            <w:r>
              <w:rPr>
                <w:rFonts w:ascii="Arial" w:cs="Arial" w:eastAsia="Arial" w:hAnsi="Arial"/>
                <w:sz w:val="13"/>
                <w:szCs w:val="13"/>
                <w:color w:val="auto"/>
              </w:rPr>
              <w:t>4. If Amendment, Date of Original Filed (Month/Day/Year)</w:t>
            </w:r>
          </w:p>
        </w:tc>
        <w:tc>
          <w:tcPr>
            <w:tcW w:w="3760" w:type="dxa"/>
            <w:vAlign w:val="bottom"/>
            <w:gridSpan w:val="12"/>
            <w:vMerge w:val="restart"/>
          </w:tcPr>
          <w:p>
            <w:pPr>
              <w:ind w:left="42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vMerge w:val="continue"/>
          </w:tcPr>
          <w:p>
            <w:pPr>
              <w:spacing w:after="0"/>
              <w:rPr>
                <w:sz w:val="5"/>
                <w:szCs w:val="5"/>
                <w:color w:val="auto"/>
              </w:rPr>
            </w:pPr>
          </w:p>
        </w:tc>
        <w:tc>
          <w:tcPr>
            <w:tcW w:w="3540" w:type="dxa"/>
            <w:vAlign w:val="bottom"/>
            <w:gridSpan w:val="9"/>
            <w:vMerge w:val="continue"/>
          </w:tcPr>
          <w:p>
            <w:pPr>
              <w:spacing w:after="0"/>
              <w:rPr>
                <w:sz w:val="5"/>
                <w:szCs w:val="5"/>
                <w:color w:val="auto"/>
              </w:rPr>
            </w:pPr>
          </w:p>
        </w:tc>
        <w:tc>
          <w:tcPr>
            <w:tcW w:w="3760" w:type="dxa"/>
            <w:vAlign w:val="bottom"/>
            <w:gridSpan w:val="12"/>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01"/>
        </w:trPr>
        <w:tc>
          <w:tcPr>
            <w:tcW w:w="20" w:type="dxa"/>
            <w:vAlign w:val="bottom"/>
          </w:tcPr>
          <w:p>
            <w:pPr>
              <w:spacing w:after="0"/>
              <w:rPr>
                <w:sz w:val="17"/>
                <w:szCs w:val="17"/>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800" w:type="dxa"/>
            <w:vAlign w:val="bottom"/>
            <w:gridSpan w:val="4"/>
          </w:tcPr>
          <w:p>
            <w:pPr>
              <w:ind w:left="420"/>
              <w:spacing w:after="0"/>
              <w:rPr>
                <w:sz w:val="20"/>
                <w:szCs w:val="20"/>
                <w:color w:val="auto"/>
              </w:rPr>
            </w:pPr>
            <w:r>
              <w:rPr>
                <w:rFonts w:ascii="Arial" w:cs="Arial" w:eastAsia="Arial" w:hAnsi="Arial"/>
                <w:sz w:val="13"/>
                <w:szCs w:val="13"/>
                <w:color w:val="auto"/>
              </w:rPr>
              <w:t>Line)</w:t>
            </w:r>
          </w:p>
        </w:tc>
        <w:tc>
          <w:tcPr>
            <w:tcW w:w="2960" w:type="dxa"/>
            <w:vAlign w:val="bottom"/>
            <w:gridSpan w:val="8"/>
            <w:vMerge w:val="restart"/>
          </w:tcPr>
          <w:p>
            <w:pPr>
              <w:ind w:left="140"/>
              <w:spacing w:after="0"/>
              <w:rPr>
                <w:sz w:val="20"/>
                <w:szCs w:val="20"/>
                <w:color w:val="auto"/>
              </w:rPr>
            </w:pPr>
            <w:r>
              <w:rPr>
                <w:rFonts w:ascii="Arial" w:cs="Arial" w:eastAsia="Arial" w:hAnsi="Arial"/>
                <w:sz w:val="13"/>
                <w:szCs w:val="13"/>
                <w:color w:val="auto"/>
              </w:rPr>
              <w:t>Form filed by One Reporting Person</w:t>
            </w: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vMerge w:val="restart"/>
          </w:tcPr>
          <w:p>
            <w:pPr>
              <w:spacing w:after="0"/>
              <w:rPr>
                <w:sz w:val="20"/>
                <w:szCs w:val="20"/>
                <w:color w:val="auto"/>
              </w:rPr>
            </w:pPr>
            <w:r>
              <w:rPr>
                <w:rFonts w:ascii="Arial" w:cs="Arial" w:eastAsia="Arial" w:hAnsi="Arial"/>
                <w:sz w:val="17"/>
                <w:szCs w:val="17"/>
                <w:color w:val="0000FF"/>
              </w:rPr>
              <w:t>SAN</w:t>
            </w:r>
          </w:p>
        </w:tc>
        <w:tc>
          <w:tcPr>
            <w:tcW w:w="560" w:type="dxa"/>
            <w:vAlign w:val="bottom"/>
          </w:tcPr>
          <w:p>
            <w:pPr>
              <w:spacing w:after="0"/>
              <w:rPr>
                <w:sz w:val="12"/>
                <w:szCs w:val="12"/>
                <w:color w:val="auto"/>
              </w:rPr>
            </w:pPr>
          </w:p>
        </w:tc>
        <w:tc>
          <w:tcPr>
            <w:tcW w:w="300" w:type="dxa"/>
            <w:vAlign w:val="bottom"/>
            <w:vMerge w:val="restart"/>
          </w:tcPr>
          <w:p>
            <w:pPr>
              <w:ind w:left="40"/>
              <w:spacing w:after="0"/>
              <w:rPr>
                <w:sz w:val="20"/>
                <w:szCs w:val="20"/>
                <w:color w:val="auto"/>
              </w:rPr>
            </w:pPr>
            <w:r>
              <w:rPr>
                <w:rFonts w:ascii="Arial" w:cs="Arial" w:eastAsia="Arial" w:hAnsi="Arial"/>
                <w:sz w:val="17"/>
                <w:szCs w:val="17"/>
                <w:color w:val="0000FF"/>
              </w:rPr>
              <w:t>CA</w:t>
            </w:r>
          </w:p>
        </w:tc>
        <w:tc>
          <w:tcPr>
            <w:tcW w:w="820" w:type="dxa"/>
            <w:vAlign w:val="bottom"/>
          </w:tcPr>
          <w:p>
            <w:pPr>
              <w:spacing w:after="0"/>
              <w:rPr>
                <w:sz w:val="12"/>
                <w:szCs w:val="12"/>
                <w:color w:val="auto"/>
              </w:rPr>
            </w:pPr>
          </w:p>
        </w:tc>
        <w:tc>
          <w:tcPr>
            <w:tcW w:w="1340" w:type="dxa"/>
            <w:vAlign w:val="bottom"/>
            <w:vMerge w:val="restart"/>
          </w:tcPr>
          <w:p>
            <w:pPr>
              <w:ind w:left="140"/>
              <w:spacing w:after="0"/>
              <w:rPr>
                <w:sz w:val="20"/>
                <w:szCs w:val="20"/>
                <w:color w:val="auto"/>
              </w:rPr>
            </w:pPr>
            <w:r>
              <w:rPr>
                <w:rFonts w:ascii="Arial" w:cs="Arial" w:eastAsia="Arial" w:hAnsi="Arial"/>
                <w:sz w:val="17"/>
                <w:szCs w:val="17"/>
                <w:color w:val="0000FF"/>
              </w:rPr>
              <w:t>94104</w:t>
            </w:r>
          </w:p>
        </w:tc>
        <w:tc>
          <w:tcPr>
            <w:tcW w:w="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960" w:type="dxa"/>
            <w:vAlign w:val="bottom"/>
            <w:gridSpan w:val="8"/>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85"/>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vMerge w:val="continue"/>
          </w:tcPr>
          <w:p>
            <w:pPr>
              <w:spacing w:after="0"/>
              <w:rPr>
                <w:sz w:val="7"/>
                <w:szCs w:val="7"/>
                <w:color w:val="auto"/>
              </w:rPr>
            </w:pPr>
          </w:p>
        </w:tc>
        <w:tc>
          <w:tcPr>
            <w:tcW w:w="560" w:type="dxa"/>
            <w:vAlign w:val="bottom"/>
          </w:tcPr>
          <w:p>
            <w:pPr>
              <w:spacing w:after="0"/>
              <w:rPr>
                <w:sz w:val="7"/>
                <w:szCs w:val="7"/>
                <w:color w:val="auto"/>
              </w:rPr>
            </w:pPr>
          </w:p>
        </w:tc>
        <w:tc>
          <w:tcPr>
            <w:tcW w:w="300" w:type="dxa"/>
            <w:vAlign w:val="bottom"/>
            <w:vMerge w:val="continue"/>
          </w:tcPr>
          <w:p>
            <w:pPr>
              <w:spacing w:after="0"/>
              <w:rPr>
                <w:sz w:val="7"/>
                <w:szCs w:val="7"/>
                <w:color w:val="auto"/>
              </w:rPr>
            </w:pPr>
          </w:p>
        </w:tc>
        <w:tc>
          <w:tcPr>
            <w:tcW w:w="820" w:type="dxa"/>
            <w:vAlign w:val="bottom"/>
          </w:tcPr>
          <w:p>
            <w:pPr>
              <w:spacing w:after="0"/>
              <w:rPr>
                <w:sz w:val="7"/>
                <w:szCs w:val="7"/>
                <w:color w:val="auto"/>
              </w:rPr>
            </w:pPr>
          </w:p>
        </w:tc>
        <w:tc>
          <w:tcPr>
            <w:tcW w:w="1340" w:type="dxa"/>
            <w:vAlign w:val="bottom"/>
            <w:vMerge w:val="continue"/>
          </w:tcPr>
          <w:p>
            <w:pPr>
              <w:spacing w:after="0"/>
              <w:rPr>
                <w:sz w:val="7"/>
                <w:szCs w:val="7"/>
                <w:color w:val="auto"/>
              </w:rPr>
            </w:pPr>
          </w:p>
        </w:tc>
        <w:tc>
          <w:tcPr>
            <w:tcW w:w="20" w:type="dxa"/>
            <w:vAlign w:val="bottom"/>
          </w:tcPr>
          <w:p>
            <w:pPr>
              <w:spacing w:after="0"/>
              <w:rPr>
                <w:sz w:val="7"/>
                <w:szCs w:val="7"/>
                <w:color w:val="auto"/>
              </w:rPr>
            </w:pPr>
          </w:p>
        </w:tc>
        <w:tc>
          <w:tcPr>
            <w:tcW w:w="380" w:type="dxa"/>
            <w:vAlign w:val="bottom"/>
          </w:tcPr>
          <w:p>
            <w:pPr>
              <w:spacing w:after="0"/>
              <w:rPr>
                <w:sz w:val="7"/>
                <w:szCs w:val="7"/>
                <w:color w:val="auto"/>
              </w:rPr>
            </w:pPr>
          </w:p>
        </w:tc>
        <w:tc>
          <w:tcPr>
            <w:tcW w:w="220" w:type="dxa"/>
            <w:vAlign w:val="bottom"/>
          </w:tcPr>
          <w:p>
            <w:pPr>
              <w:spacing w:after="0"/>
              <w:rPr>
                <w:sz w:val="7"/>
                <w:szCs w:val="7"/>
                <w:color w:val="auto"/>
              </w:rPr>
            </w:pPr>
          </w:p>
        </w:tc>
        <w:tc>
          <w:tcPr>
            <w:tcW w:w="20" w:type="dxa"/>
            <w:vAlign w:val="bottom"/>
          </w:tcPr>
          <w:p>
            <w:pPr>
              <w:spacing w:after="0"/>
              <w:rPr>
                <w:sz w:val="7"/>
                <w:szCs w:val="7"/>
                <w:color w:val="auto"/>
              </w:rPr>
            </w:pPr>
          </w:p>
        </w:tc>
        <w:tc>
          <w:tcPr>
            <w:tcW w:w="200" w:type="dxa"/>
            <w:vAlign w:val="bottom"/>
          </w:tcPr>
          <w:p>
            <w:pPr>
              <w:spacing w:after="0"/>
              <w:rPr>
                <w:sz w:val="7"/>
                <w:szCs w:val="7"/>
                <w:color w:val="auto"/>
              </w:rPr>
            </w:pPr>
          </w:p>
        </w:tc>
        <w:tc>
          <w:tcPr>
            <w:tcW w:w="640" w:type="dxa"/>
            <w:vAlign w:val="bottom"/>
          </w:tcPr>
          <w:p>
            <w:pPr>
              <w:spacing w:after="0"/>
              <w:rPr>
                <w:sz w:val="7"/>
                <w:szCs w:val="7"/>
                <w:color w:val="auto"/>
              </w:rPr>
            </w:pPr>
          </w:p>
        </w:tc>
        <w:tc>
          <w:tcPr>
            <w:tcW w:w="40" w:type="dxa"/>
            <w:vAlign w:val="bottom"/>
          </w:tcPr>
          <w:p>
            <w:pPr>
              <w:spacing w:after="0"/>
              <w:rPr>
                <w:sz w:val="7"/>
                <w:szCs w:val="7"/>
                <w:color w:val="auto"/>
              </w:rPr>
            </w:pPr>
          </w:p>
        </w:tc>
        <w:tc>
          <w:tcPr>
            <w:tcW w:w="800" w:type="dxa"/>
            <w:vAlign w:val="bottom"/>
          </w:tcPr>
          <w:p>
            <w:pPr>
              <w:spacing w:after="0"/>
              <w:rPr>
                <w:sz w:val="7"/>
                <w:szCs w:val="7"/>
                <w:color w:val="auto"/>
              </w:rPr>
            </w:pPr>
          </w:p>
        </w:tc>
        <w:tc>
          <w:tcPr>
            <w:tcW w:w="780" w:type="dxa"/>
            <w:vAlign w:val="bottom"/>
          </w:tcPr>
          <w:p>
            <w:pPr>
              <w:spacing w:after="0"/>
              <w:rPr>
                <w:sz w:val="7"/>
                <w:szCs w:val="7"/>
                <w:color w:val="auto"/>
              </w:rPr>
            </w:pPr>
          </w:p>
        </w:tc>
        <w:tc>
          <w:tcPr>
            <w:tcW w:w="460" w:type="dxa"/>
            <w:vAlign w:val="bottom"/>
          </w:tcPr>
          <w:p>
            <w:pPr>
              <w:spacing w:after="0"/>
              <w:rPr>
                <w:sz w:val="7"/>
                <w:szCs w:val="7"/>
                <w:color w:val="auto"/>
              </w:rPr>
            </w:pPr>
          </w:p>
        </w:tc>
        <w:tc>
          <w:tcPr>
            <w:tcW w:w="54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gridSpan w:val="2"/>
            <w:vMerge w:val="restart"/>
          </w:tcPr>
          <w:p>
            <w:pPr>
              <w:spacing w:after="0"/>
              <w:rPr>
                <w:sz w:val="20"/>
                <w:szCs w:val="20"/>
                <w:color w:val="auto"/>
              </w:rPr>
            </w:pPr>
            <w:r>
              <w:rPr>
                <w:rFonts w:ascii="Arial" w:cs="Arial" w:eastAsia="Arial" w:hAnsi="Arial"/>
                <w:sz w:val="17"/>
                <w:szCs w:val="17"/>
                <w:color w:val="0000FF"/>
              </w:rPr>
              <w:t>X</w:t>
            </w:r>
          </w:p>
        </w:tc>
        <w:tc>
          <w:tcPr>
            <w:tcW w:w="2960" w:type="dxa"/>
            <w:vAlign w:val="bottom"/>
            <w:gridSpan w:val="8"/>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01"/>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180" w:type="dxa"/>
            <w:vAlign w:val="bottom"/>
            <w:gridSpan w:val="2"/>
            <w:vMerge w:val="restart"/>
          </w:tcPr>
          <w:p>
            <w:pPr>
              <w:spacing w:after="0"/>
              <w:rPr>
                <w:sz w:val="20"/>
                <w:szCs w:val="20"/>
                <w:color w:val="auto"/>
              </w:rPr>
            </w:pPr>
            <w:r>
              <w:rPr>
                <w:rFonts w:ascii="Arial" w:cs="Arial" w:eastAsia="Arial" w:hAnsi="Arial"/>
                <w:sz w:val="17"/>
                <w:szCs w:val="17"/>
                <w:color w:val="0000FF"/>
              </w:rPr>
              <w:t>FRANCISCO</w:t>
            </w:r>
          </w:p>
        </w:tc>
        <w:tc>
          <w:tcPr>
            <w:tcW w:w="300" w:type="dxa"/>
            <w:vAlign w:val="bottom"/>
            <w:vMerge w:val="continue"/>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380" w:type="dxa"/>
            <w:vAlign w:val="bottom"/>
          </w:tcPr>
          <w:p>
            <w:pPr>
              <w:spacing w:after="0"/>
              <w:rPr>
                <w:sz w:val="8"/>
                <w:szCs w:val="8"/>
                <w:color w:val="auto"/>
              </w:rPr>
            </w:pPr>
          </w:p>
        </w:tc>
        <w:tc>
          <w:tcPr>
            <w:tcW w:w="220" w:type="dxa"/>
            <w:vAlign w:val="bottom"/>
          </w:tcPr>
          <w:p>
            <w:pPr>
              <w:spacing w:after="0"/>
              <w:rPr>
                <w:sz w:val="8"/>
                <w:szCs w:val="8"/>
                <w:color w:val="auto"/>
              </w:rPr>
            </w:pPr>
          </w:p>
        </w:tc>
        <w:tc>
          <w:tcPr>
            <w:tcW w:w="20" w:type="dxa"/>
            <w:vAlign w:val="bottom"/>
          </w:tcPr>
          <w:p>
            <w:pPr>
              <w:spacing w:after="0"/>
              <w:rPr>
                <w:sz w:val="8"/>
                <w:szCs w:val="8"/>
                <w:color w:val="auto"/>
              </w:rPr>
            </w:pPr>
          </w:p>
        </w:tc>
        <w:tc>
          <w:tcPr>
            <w:tcW w:w="200" w:type="dxa"/>
            <w:vAlign w:val="bottom"/>
          </w:tcPr>
          <w:p>
            <w:pPr>
              <w:spacing w:after="0"/>
              <w:rPr>
                <w:sz w:val="8"/>
                <w:szCs w:val="8"/>
                <w:color w:val="auto"/>
              </w:rPr>
            </w:pPr>
          </w:p>
        </w:tc>
        <w:tc>
          <w:tcPr>
            <w:tcW w:w="640" w:type="dxa"/>
            <w:vAlign w:val="bottom"/>
          </w:tcPr>
          <w:p>
            <w:pPr>
              <w:spacing w:after="0"/>
              <w:rPr>
                <w:sz w:val="8"/>
                <w:szCs w:val="8"/>
                <w:color w:val="auto"/>
              </w:rPr>
            </w:pPr>
          </w:p>
        </w:tc>
        <w:tc>
          <w:tcPr>
            <w:tcW w:w="40" w:type="dxa"/>
            <w:vAlign w:val="bottom"/>
          </w:tcPr>
          <w:p>
            <w:pPr>
              <w:spacing w:after="0"/>
              <w:rPr>
                <w:sz w:val="8"/>
                <w:szCs w:val="8"/>
                <w:color w:val="auto"/>
              </w:rPr>
            </w:pPr>
          </w:p>
        </w:tc>
        <w:tc>
          <w:tcPr>
            <w:tcW w:w="800" w:type="dxa"/>
            <w:vAlign w:val="bottom"/>
          </w:tcPr>
          <w:p>
            <w:pPr>
              <w:spacing w:after="0"/>
              <w:rPr>
                <w:sz w:val="8"/>
                <w:szCs w:val="8"/>
                <w:color w:val="auto"/>
              </w:rPr>
            </w:pPr>
          </w:p>
        </w:tc>
        <w:tc>
          <w:tcPr>
            <w:tcW w:w="780" w:type="dxa"/>
            <w:vAlign w:val="bottom"/>
          </w:tcPr>
          <w:p>
            <w:pPr>
              <w:spacing w:after="0"/>
              <w:rPr>
                <w:sz w:val="8"/>
                <w:szCs w:val="8"/>
                <w:color w:val="auto"/>
              </w:rPr>
            </w:pPr>
          </w:p>
        </w:tc>
        <w:tc>
          <w:tcPr>
            <w:tcW w:w="460" w:type="dxa"/>
            <w:vAlign w:val="bottom"/>
          </w:tcPr>
          <w:p>
            <w:pPr>
              <w:spacing w:after="0"/>
              <w:rPr>
                <w:sz w:val="8"/>
                <w:szCs w:val="8"/>
                <w:color w:val="auto"/>
              </w:rPr>
            </w:pPr>
          </w:p>
        </w:tc>
        <w:tc>
          <w:tcPr>
            <w:tcW w:w="54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gridSpan w:val="2"/>
            <w:vMerge w:val="continue"/>
          </w:tcPr>
          <w:p>
            <w:pPr>
              <w:spacing w:after="0"/>
              <w:rPr>
                <w:sz w:val="8"/>
                <w:szCs w:val="8"/>
                <w:color w:val="auto"/>
              </w:rPr>
            </w:pPr>
          </w:p>
        </w:tc>
        <w:tc>
          <w:tcPr>
            <w:tcW w:w="2960" w:type="dxa"/>
            <w:vAlign w:val="bottom"/>
            <w:gridSpan w:val="8"/>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80" w:type="dxa"/>
            <w:vAlign w:val="bottom"/>
            <w:gridSpan w:val="2"/>
            <w:vMerge w:val="continue"/>
          </w:tcPr>
          <w:p>
            <w:pPr>
              <w:spacing w:after="0"/>
              <w:rPr>
                <w:sz w:val="10"/>
                <w:szCs w:val="10"/>
                <w:color w:val="auto"/>
              </w:rPr>
            </w:pPr>
          </w:p>
        </w:tc>
        <w:tc>
          <w:tcPr>
            <w:tcW w:w="30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80" w:type="dxa"/>
            <w:vAlign w:val="bottom"/>
            <w:gridSpan w:val="2"/>
            <w:vMerge w:val="continue"/>
          </w:tcPr>
          <w:p>
            <w:pPr>
              <w:spacing w:after="0"/>
              <w:rPr>
                <w:sz w:val="10"/>
                <w:szCs w:val="10"/>
                <w:color w:val="auto"/>
              </w:rPr>
            </w:pPr>
          </w:p>
        </w:tc>
        <w:tc>
          <w:tcPr>
            <w:tcW w:w="1020" w:type="dxa"/>
            <w:vAlign w:val="bottom"/>
            <w:gridSpan w:val="2"/>
            <w:vMerge w:val="restart"/>
          </w:tcPr>
          <w:p>
            <w:pPr>
              <w:ind w:left="140"/>
              <w:spacing w:after="0"/>
              <w:rPr>
                <w:sz w:val="20"/>
                <w:szCs w:val="20"/>
                <w:color w:val="auto"/>
              </w:rPr>
            </w:pPr>
            <w:r>
              <w:rPr>
                <w:rFonts w:ascii="Arial" w:cs="Arial" w:eastAsia="Arial" w:hAnsi="Arial"/>
                <w:sz w:val="13"/>
                <w:szCs w:val="13"/>
                <w:color w:val="auto"/>
              </w:rPr>
              <w:t>Person</w:t>
            </w:r>
          </w:p>
        </w:tc>
        <w:tc>
          <w:tcPr>
            <w:tcW w:w="26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380" w:type="dxa"/>
            <w:vAlign w:val="bottom"/>
          </w:tcPr>
          <w:p>
            <w:pPr>
              <w:spacing w:after="0"/>
              <w:rPr>
                <w:sz w:val="3"/>
                <w:szCs w:val="3"/>
                <w:color w:val="auto"/>
              </w:rPr>
            </w:pPr>
          </w:p>
        </w:tc>
        <w:tc>
          <w:tcPr>
            <w:tcW w:w="220" w:type="dxa"/>
            <w:vAlign w:val="bottom"/>
          </w:tcPr>
          <w:p>
            <w:pPr>
              <w:spacing w:after="0"/>
              <w:rPr>
                <w:sz w:val="3"/>
                <w:szCs w:val="3"/>
                <w:color w:val="auto"/>
              </w:rPr>
            </w:pPr>
          </w:p>
        </w:tc>
        <w:tc>
          <w:tcPr>
            <w:tcW w:w="20" w:type="dxa"/>
            <w:vAlign w:val="bottom"/>
          </w:tcPr>
          <w:p>
            <w:pPr>
              <w:spacing w:after="0"/>
              <w:rPr>
                <w:sz w:val="3"/>
                <w:szCs w:val="3"/>
                <w:color w:val="auto"/>
              </w:rPr>
            </w:pPr>
          </w:p>
        </w:tc>
        <w:tc>
          <w:tcPr>
            <w:tcW w:w="200" w:type="dxa"/>
            <w:vAlign w:val="bottom"/>
          </w:tcPr>
          <w:p>
            <w:pPr>
              <w:spacing w:after="0"/>
              <w:rPr>
                <w:sz w:val="3"/>
                <w:szCs w:val="3"/>
                <w:color w:val="auto"/>
              </w:rPr>
            </w:pPr>
          </w:p>
        </w:tc>
        <w:tc>
          <w:tcPr>
            <w:tcW w:w="640" w:type="dxa"/>
            <w:vAlign w:val="bottom"/>
          </w:tcPr>
          <w:p>
            <w:pPr>
              <w:spacing w:after="0"/>
              <w:rPr>
                <w:sz w:val="3"/>
                <w:szCs w:val="3"/>
                <w:color w:val="auto"/>
              </w:rPr>
            </w:pPr>
          </w:p>
        </w:tc>
        <w:tc>
          <w:tcPr>
            <w:tcW w:w="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80" w:type="dxa"/>
            <w:vAlign w:val="bottom"/>
          </w:tcPr>
          <w:p>
            <w:pPr>
              <w:spacing w:after="0"/>
              <w:rPr>
                <w:sz w:val="3"/>
                <w:szCs w:val="3"/>
                <w:color w:val="auto"/>
              </w:rPr>
            </w:pPr>
          </w:p>
        </w:tc>
        <w:tc>
          <w:tcPr>
            <w:tcW w:w="46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20" w:type="dxa"/>
            <w:vAlign w:val="bottom"/>
            <w:gridSpan w:val="2"/>
            <w:vMerge w:val="continue"/>
          </w:tcPr>
          <w:p>
            <w:pPr>
              <w:spacing w:after="0"/>
              <w:rPr>
                <w:sz w:val="3"/>
                <w:szCs w:val="3"/>
                <w:color w:val="auto"/>
              </w:rPr>
            </w:pPr>
          </w:p>
        </w:tc>
        <w:tc>
          <w:tcPr>
            <w:tcW w:w="260" w:type="dxa"/>
            <w:vAlign w:val="bottom"/>
          </w:tcPr>
          <w:p>
            <w:pPr>
              <w:spacing w:after="0"/>
              <w:rPr>
                <w:sz w:val="3"/>
                <w:szCs w:val="3"/>
                <w:color w:val="auto"/>
              </w:rPr>
            </w:pPr>
          </w:p>
        </w:tc>
        <w:tc>
          <w:tcPr>
            <w:tcW w:w="620" w:type="dxa"/>
            <w:vAlign w:val="bottom"/>
          </w:tcPr>
          <w:p>
            <w:pPr>
              <w:spacing w:after="0"/>
              <w:rPr>
                <w:sz w:val="3"/>
                <w:szCs w:val="3"/>
                <w:color w:val="auto"/>
              </w:rPr>
            </w:pPr>
          </w:p>
        </w:tc>
        <w:tc>
          <w:tcPr>
            <w:tcW w:w="34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13"/>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Borders>
              <w:bottom w:val="single" w:sz="8" w:color="9A9A9A"/>
            </w:tcBorders>
          </w:tcPr>
          <w:p>
            <w:pPr>
              <w:spacing w:after="0"/>
              <w:rPr>
                <w:sz w:val="9"/>
                <w:szCs w:val="9"/>
                <w:color w:val="auto"/>
              </w:rPr>
            </w:pPr>
          </w:p>
        </w:tc>
        <w:tc>
          <w:tcPr>
            <w:tcW w:w="560" w:type="dxa"/>
            <w:vAlign w:val="bottom"/>
            <w:tcBorders>
              <w:bottom w:val="single" w:sz="8" w:color="9A9A9A"/>
            </w:tcBorders>
          </w:tcPr>
          <w:p>
            <w:pPr>
              <w:spacing w:after="0"/>
              <w:rPr>
                <w:sz w:val="9"/>
                <w:szCs w:val="9"/>
                <w:color w:val="auto"/>
              </w:rPr>
            </w:pPr>
          </w:p>
        </w:tc>
        <w:tc>
          <w:tcPr>
            <w:tcW w:w="1120" w:type="dxa"/>
            <w:vAlign w:val="bottom"/>
            <w:tcBorders>
              <w:bottom w:val="single" w:sz="8" w:color="9A9A9A"/>
            </w:tcBorders>
            <w:gridSpan w:val="2"/>
          </w:tcPr>
          <w:p>
            <w:pPr>
              <w:spacing w:after="0"/>
              <w:rPr>
                <w:sz w:val="9"/>
                <w:szCs w:val="9"/>
                <w:color w:val="auto"/>
              </w:rPr>
            </w:pPr>
          </w:p>
        </w:tc>
        <w:tc>
          <w:tcPr>
            <w:tcW w:w="1340" w:type="dxa"/>
            <w:vAlign w:val="bottom"/>
            <w:tcBorders>
              <w:bottom w:val="single" w:sz="8" w:color="9A9A9A"/>
            </w:tcBorders>
          </w:tcPr>
          <w:p>
            <w:pPr>
              <w:spacing w:after="0"/>
              <w:rPr>
                <w:sz w:val="9"/>
                <w:szCs w:val="9"/>
                <w:color w:val="auto"/>
              </w:rPr>
            </w:pPr>
          </w:p>
        </w:tc>
        <w:tc>
          <w:tcPr>
            <w:tcW w:w="20" w:type="dxa"/>
            <w:vAlign w:val="bottom"/>
          </w:tcPr>
          <w:p>
            <w:pPr>
              <w:spacing w:after="0"/>
              <w:rPr>
                <w:sz w:val="9"/>
                <w:szCs w:val="9"/>
                <w:color w:val="auto"/>
              </w:rPr>
            </w:pPr>
          </w:p>
        </w:tc>
        <w:tc>
          <w:tcPr>
            <w:tcW w:w="3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 w:type="dxa"/>
            <w:vAlign w:val="bottom"/>
          </w:tcPr>
          <w:p>
            <w:pPr>
              <w:spacing w:after="0"/>
              <w:rPr>
                <w:sz w:val="9"/>
                <w:szCs w:val="9"/>
                <w:color w:val="auto"/>
              </w:rPr>
            </w:pPr>
          </w:p>
        </w:tc>
        <w:tc>
          <w:tcPr>
            <w:tcW w:w="640" w:type="dxa"/>
            <w:vAlign w:val="bottom"/>
          </w:tcPr>
          <w:p>
            <w:pPr>
              <w:spacing w:after="0"/>
              <w:rPr>
                <w:sz w:val="9"/>
                <w:szCs w:val="9"/>
                <w:color w:val="auto"/>
              </w:rPr>
            </w:pPr>
          </w:p>
        </w:tc>
        <w:tc>
          <w:tcPr>
            <w:tcW w:w="40" w:type="dxa"/>
            <w:vAlign w:val="bottom"/>
          </w:tcPr>
          <w:p>
            <w:pPr>
              <w:spacing w:after="0"/>
              <w:rPr>
                <w:sz w:val="9"/>
                <w:szCs w:val="9"/>
                <w:color w:val="auto"/>
              </w:rPr>
            </w:pPr>
          </w:p>
        </w:tc>
        <w:tc>
          <w:tcPr>
            <w:tcW w:w="800" w:type="dxa"/>
            <w:vAlign w:val="bottom"/>
          </w:tcPr>
          <w:p>
            <w:pPr>
              <w:spacing w:after="0"/>
              <w:rPr>
                <w:sz w:val="9"/>
                <w:szCs w:val="9"/>
                <w:color w:val="auto"/>
              </w:rPr>
            </w:pPr>
          </w:p>
        </w:tc>
        <w:tc>
          <w:tcPr>
            <w:tcW w:w="780" w:type="dxa"/>
            <w:vAlign w:val="bottom"/>
          </w:tcPr>
          <w:p>
            <w:pPr>
              <w:spacing w:after="0"/>
              <w:rPr>
                <w:sz w:val="9"/>
                <w:szCs w:val="9"/>
                <w:color w:val="auto"/>
              </w:rPr>
            </w:pPr>
          </w:p>
        </w:tc>
        <w:tc>
          <w:tcPr>
            <w:tcW w:w="460" w:type="dxa"/>
            <w:vAlign w:val="bottom"/>
          </w:tcPr>
          <w:p>
            <w:pPr>
              <w:spacing w:after="0"/>
              <w:rPr>
                <w:sz w:val="9"/>
                <w:szCs w:val="9"/>
                <w:color w:val="auto"/>
              </w:rPr>
            </w:pPr>
          </w:p>
        </w:tc>
        <w:tc>
          <w:tcPr>
            <w:tcW w:w="54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160" w:type="dxa"/>
            <w:vAlign w:val="bottom"/>
          </w:tcPr>
          <w:p>
            <w:pPr>
              <w:spacing w:after="0"/>
              <w:rPr>
                <w:sz w:val="9"/>
                <w:szCs w:val="9"/>
                <w:color w:val="auto"/>
              </w:rPr>
            </w:pPr>
          </w:p>
        </w:tc>
        <w:tc>
          <w:tcPr>
            <w:tcW w:w="500" w:type="dxa"/>
            <w:vAlign w:val="bottom"/>
          </w:tcPr>
          <w:p>
            <w:pPr>
              <w:spacing w:after="0"/>
              <w:rPr>
                <w:sz w:val="9"/>
                <w:szCs w:val="9"/>
                <w:color w:val="auto"/>
              </w:rPr>
            </w:pPr>
          </w:p>
        </w:tc>
        <w:tc>
          <w:tcPr>
            <w:tcW w:w="520" w:type="dxa"/>
            <w:vAlign w:val="bottom"/>
          </w:tcPr>
          <w:p>
            <w:pPr>
              <w:spacing w:after="0"/>
              <w:rPr>
                <w:sz w:val="9"/>
                <w:szCs w:val="9"/>
                <w:color w:val="auto"/>
              </w:rPr>
            </w:pPr>
          </w:p>
        </w:tc>
        <w:tc>
          <w:tcPr>
            <w:tcW w:w="260" w:type="dxa"/>
            <w:vAlign w:val="bottom"/>
          </w:tcPr>
          <w:p>
            <w:pPr>
              <w:spacing w:after="0"/>
              <w:rPr>
                <w:sz w:val="9"/>
                <w:szCs w:val="9"/>
                <w:color w:val="auto"/>
              </w:rPr>
            </w:pPr>
          </w:p>
        </w:tc>
        <w:tc>
          <w:tcPr>
            <w:tcW w:w="620" w:type="dxa"/>
            <w:vAlign w:val="bottom"/>
          </w:tcPr>
          <w:p>
            <w:pPr>
              <w:spacing w:after="0"/>
              <w:rPr>
                <w:sz w:val="9"/>
                <w:szCs w:val="9"/>
                <w:color w:val="auto"/>
              </w:rPr>
            </w:pPr>
          </w:p>
        </w:tc>
        <w:tc>
          <w:tcPr>
            <w:tcW w:w="340" w:type="dxa"/>
            <w:vAlign w:val="bottom"/>
          </w:tcPr>
          <w:p>
            <w:pPr>
              <w:spacing w:after="0"/>
              <w:rPr>
                <w:sz w:val="9"/>
                <w:szCs w:val="9"/>
                <w:color w:val="auto"/>
              </w:rPr>
            </w:pPr>
          </w:p>
        </w:tc>
        <w:tc>
          <w:tcPr>
            <w:tcW w:w="6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2180" w:type="dxa"/>
            <w:vAlign w:val="bottom"/>
            <w:tcBorders>
              <w:bottom w:val="single" w:sz="8" w:color="2C2C2C"/>
            </w:tcBorders>
            <w:gridSpan w:val="3"/>
          </w:tcPr>
          <w:p>
            <w:pPr>
              <w:spacing w:after="0"/>
              <w:rPr>
                <w:sz w:val="11"/>
                <w:szCs w:val="11"/>
                <w:color w:val="auto"/>
              </w:rPr>
            </w:pPr>
          </w:p>
        </w:tc>
        <w:tc>
          <w:tcPr>
            <w:tcW w:w="600" w:type="dxa"/>
            <w:vAlign w:val="bottom"/>
            <w:tcBorders>
              <w:bottom w:val="single" w:sz="8" w:color="2C2C2C"/>
            </w:tcBorders>
            <w:gridSpan w:val="2"/>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40" w:type="dxa"/>
            <w:vAlign w:val="bottom"/>
            <w:tcBorders>
              <w:bottom w:val="single" w:sz="8" w:color="2C2C2C"/>
            </w:tcBorders>
            <w:gridSpan w:val="2"/>
          </w:tcPr>
          <w:p>
            <w:pPr>
              <w:spacing w:after="0"/>
              <w:rPr>
                <w:sz w:val="11"/>
                <w:szCs w:val="11"/>
                <w:color w:val="auto"/>
              </w:rPr>
            </w:pPr>
          </w:p>
        </w:tc>
        <w:tc>
          <w:tcPr>
            <w:tcW w:w="2620" w:type="dxa"/>
            <w:vAlign w:val="bottom"/>
            <w:tcBorders>
              <w:bottom w:val="single" w:sz="8" w:color="2C2C2C"/>
            </w:tcBorders>
            <w:gridSpan w:val="5"/>
          </w:tcPr>
          <w:p>
            <w:pPr>
              <w:spacing w:after="0"/>
              <w:rPr>
                <w:sz w:val="11"/>
                <w:szCs w:val="11"/>
                <w:color w:val="auto"/>
              </w:rPr>
            </w:pPr>
          </w:p>
        </w:tc>
        <w:tc>
          <w:tcPr>
            <w:tcW w:w="100" w:type="dxa"/>
            <w:vAlign w:val="bottom"/>
            <w:tcBorders>
              <w:bottom w:val="single" w:sz="8" w:color="2C2C2C"/>
            </w:tcBorders>
            <w:gridSpan w:val="2"/>
          </w:tcPr>
          <w:p>
            <w:pPr>
              <w:spacing w:after="0"/>
              <w:rPr>
                <w:sz w:val="11"/>
                <w:szCs w:val="11"/>
                <w:color w:val="auto"/>
              </w:rPr>
            </w:pPr>
          </w:p>
        </w:tc>
        <w:tc>
          <w:tcPr>
            <w:tcW w:w="11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3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7540" w:type="dxa"/>
            <w:vAlign w:val="bottom"/>
            <w:tcBorders>
              <w:top w:val="single" w:sz="8" w:color="2C2C2C"/>
            </w:tcBorders>
            <w:gridSpan w:val="18"/>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26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34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78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3"/>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40" w:type="dxa"/>
            <w:vAlign w:val="bottom"/>
            <w:gridSpan w:val="3"/>
          </w:tcPr>
          <w:p>
            <w:pPr>
              <w:ind w:left="64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5"/>
          </w:tcPr>
          <w:p>
            <w:pPr>
              <w:ind w:left="2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1860" w:type="dxa"/>
            <w:vAlign w:val="bottom"/>
            <w:gridSpan w:val="4"/>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20" w:type="dxa"/>
            <w:vAlign w:val="bottom"/>
          </w:tcPr>
          <w:p>
            <w:pPr>
              <w:spacing w:after="0"/>
              <w:rPr>
                <w:sz w:val="15"/>
                <w:szCs w:val="15"/>
                <w:color w:val="auto"/>
              </w:rPr>
            </w:pPr>
          </w:p>
        </w:tc>
        <w:tc>
          <w:tcPr>
            <w:tcW w:w="1180" w:type="dxa"/>
            <w:vAlign w:val="bottom"/>
            <w:gridSpan w:val="3"/>
          </w:tcPr>
          <w:p>
            <w:pPr>
              <w:ind w:left="60"/>
              <w:spacing w:after="0"/>
              <w:rPr>
                <w:sz w:val="20"/>
                <w:szCs w:val="20"/>
                <w:color w:val="auto"/>
              </w:rPr>
            </w:pPr>
            <w:r>
              <w:rPr>
                <w:rFonts w:ascii="Arial" w:cs="Arial" w:eastAsia="Arial" w:hAnsi="Arial"/>
                <w:sz w:val="12"/>
                <w:szCs w:val="12"/>
                <w:b w:val="1"/>
                <w:bCs w:val="1"/>
                <w:color w:val="auto"/>
              </w:rPr>
              <w:t>5. Amount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64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120" w:type="dxa"/>
            <w:vAlign w:val="bottom"/>
            <w:gridSpan w:val="5"/>
          </w:tcPr>
          <w:p>
            <w:pPr>
              <w:ind w:left="2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Transaction</w:t>
            </w:r>
          </w:p>
        </w:tc>
        <w:tc>
          <w:tcPr>
            <w:tcW w:w="1860" w:type="dxa"/>
            <w:vAlign w:val="bottom"/>
            <w:gridSpan w:val="4"/>
          </w:tcPr>
          <w:p>
            <w:pPr>
              <w:ind w:left="2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20" w:type="dxa"/>
            <w:vAlign w:val="bottom"/>
          </w:tcPr>
          <w:p>
            <w:pPr>
              <w:spacing w:after="0"/>
              <w:rPr>
                <w:sz w:val="11"/>
                <w:szCs w:val="11"/>
                <w:color w:val="auto"/>
              </w:rPr>
            </w:pPr>
          </w:p>
        </w:tc>
        <w:tc>
          <w:tcPr>
            <w:tcW w:w="66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88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1060" w:type="dxa"/>
            <w:vAlign w:val="bottom"/>
            <w:gridSpan w:val="4"/>
          </w:tcPr>
          <w:p>
            <w:pPr>
              <w:ind w:left="60"/>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740" w:type="dxa"/>
            <w:vAlign w:val="bottom"/>
            <w:gridSpan w:val="3"/>
          </w:tcPr>
          <w:p>
            <w:pPr>
              <w:ind w:left="64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if any</w:t>
            </w: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5)</w:t>
            </w:r>
          </w:p>
        </w:tc>
        <w:tc>
          <w:tcPr>
            <w:tcW w:w="4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1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8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12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1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8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380" w:type="dxa"/>
            <w:vAlign w:val="bottom"/>
          </w:tcPr>
          <w:p>
            <w:pPr>
              <w:spacing w:after="0"/>
              <w:rPr>
                <w:sz w:val="6"/>
                <w:szCs w:val="6"/>
                <w:color w:val="auto"/>
              </w:rPr>
            </w:pPr>
          </w:p>
        </w:tc>
        <w:tc>
          <w:tcPr>
            <w:tcW w:w="220" w:type="dxa"/>
            <w:vAlign w:val="bottom"/>
          </w:tcPr>
          <w:p>
            <w:pPr>
              <w:spacing w:after="0"/>
              <w:rPr>
                <w:sz w:val="6"/>
                <w:szCs w:val="6"/>
                <w:color w:val="auto"/>
              </w:rPr>
            </w:pPr>
          </w:p>
        </w:tc>
        <w:tc>
          <w:tcPr>
            <w:tcW w:w="20" w:type="dxa"/>
            <w:vAlign w:val="bottom"/>
          </w:tcPr>
          <w:p>
            <w:pPr>
              <w:spacing w:after="0"/>
              <w:rPr>
                <w:sz w:val="6"/>
                <w:szCs w:val="6"/>
                <w:color w:val="auto"/>
              </w:rPr>
            </w:pPr>
          </w:p>
        </w:tc>
        <w:tc>
          <w:tcPr>
            <w:tcW w:w="200" w:type="dxa"/>
            <w:vAlign w:val="bottom"/>
          </w:tcPr>
          <w:p>
            <w:pPr>
              <w:spacing w:after="0"/>
              <w:rPr>
                <w:sz w:val="6"/>
                <w:szCs w:val="6"/>
                <w:color w:val="auto"/>
              </w:rPr>
            </w:pPr>
          </w:p>
        </w:tc>
        <w:tc>
          <w:tcPr>
            <w:tcW w:w="64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66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520" w:type="dxa"/>
            <w:vAlign w:val="bottom"/>
          </w:tcPr>
          <w:p>
            <w:pPr>
              <w:spacing w:after="0"/>
              <w:rPr>
                <w:sz w:val="6"/>
                <w:szCs w:val="6"/>
                <w:color w:val="auto"/>
              </w:rPr>
            </w:pPr>
          </w:p>
        </w:tc>
        <w:tc>
          <w:tcPr>
            <w:tcW w:w="260" w:type="dxa"/>
            <w:vAlign w:val="bottom"/>
          </w:tcPr>
          <w:p>
            <w:pPr>
              <w:spacing w:after="0"/>
              <w:rPr>
                <w:sz w:val="6"/>
                <w:szCs w:val="6"/>
                <w:color w:val="auto"/>
              </w:rPr>
            </w:pPr>
          </w:p>
        </w:tc>
        <w:tc>
          <w:tcPr>
            <w:tcW w:w="620" w:type="dxa"/>
            <w:vAlign w:val="bottom"/>
          </w:tcPr>
          <w:p>
            <w:pPr>
              <w:spacing w:after="0"/>
              <w:rPr>
                <w:sz w:val="6"/>
                <w:szCs w:val="6"/>
                <w:color w:val="auto"/>
              </w:rPr>
            </w:pPr>
          </w:p>
        </w:tc>
        <w:tc>
          <w:tcPr>
            <w:tcW w:w="1060" w:type="dxa"/>
            <w:vAlign w:val="bottom"/>
            <w:gridSpan w:val="4"/>
            <w:vMerge w:val="restart"/>
          </w:tcPr>
          <w:p>
            <w:pPr>
              <w:ind w:left="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380" w:type="dxa"/>
            <w:vAlign w:val="bottom"/>
          </w:tcPr>
          <w:p>
            <w:pPr>
              <w:spacing w:after="0"/>
              <w:rPr>
                <w:sz w:val="3"/>
                <w:szCs w:val="3"/>
                <w:color w:val="auto"/>
              </w:rPr>
            </w:pPr>
          </w:p>
        </w:tc>
        <w:tc>
          <w:tcPr>
            <w:tcW w:w="220" w:type="dxa"/>
            <w:vAlign w:val="bottom"/>
          </w:tcPr>
          <w:p>
            <w:pPr>
              <w:spacing w:after="0"/>
              <w:rPr>
                <w:sz w:val="3"/>
                <w:szCs w:val="3"/>
                <w:color w:val="auto"/>
              </w:rPr>
            </w:pPr>
          </w:p>
        </w:tc>
        <w:tc>
          <w:tcPr>
            <w:tcW w:w="20" w:type="dxa"/>
            <w:vAlign w:val="bottom"/>
          </w:tcPr>
          <w:p>
            <w:pPr>
              <w:spacing w:after="0"/>
              <w:rPr>
                <w:sz w:val="3"/>
                <w:szCs w:val="3"/>
                <w:color w:val="auto"/>
              </w:rPr>
            </w:pPr>
          </w:p>
        </w:tc>
        <w:tc>
          <w:tcPr>
            <w:tcW w:w="200" w:type="dxa"/>
            <w:vAlign w:val="bottom"/>
          </w:tcPr>
          <w:p>
            <w:pPr>
              <w:spacing w:after="0"/>
              <w:rPr>
                <w:sz w:val="3"/>
                <w:szCs w:val="3"/>
                <w:color w:val="auto"/>
              </w:rPr>
            </w:pPr>
          </w:p>
        </w:tc>
        <w:tc>
          <w:tcPr>
            <w:tcW w:w="640" w:type="dxa"/>
            <w:vAlign w:val="bottom"/>
          </w:tcPr>
          <w:p>
            <w:pPr>
              <w:spacing w:after="0"/>
              <w:rPr>
                <w:sz w:val="3"/>
                <w:szCs w:val="3"/>
                <w:color w:val="auto"/>
              </w:rPr>
            </w:pPr>
          </w:p>
        </w:tc>
        <w:tc>
          <w:tcPr>
            <w:tcW w:w="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80" w:type="dxa"/>
            <w:vAlign w:val="bottom"/>
          </w:tcPr>
          <w:p>
            <w:pPr>
              <w:spacing w:after="0"/>
              <w:rPr>
                <w:sz w:val="3"/>
                <w:szCs w:val="3"/>
                <w:color w:val="auto"/>
              </w:rPr>
            </w:pPr>
          </w:p>
        </w:tc>
        <w:tc>
          <w:tcPr>
            <w:tcW w:w="46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660" w:type="dxa"/>
            <w:vAlign w:val="bottom"/>
            <w:gridSpan w:val="2"/>
            <w:vMerge w:val="continue"/>
          </w:tcPr>
          <w:p>
            <w:pPr>
              <w:spacing w:after="0"/>
              <w:rPr>
                <w:sz w:val="3"/>
                <w:szCs w:val="3"/>
                <w:color w:val="auto"/>
              </w:rPr>
            </w:pPr>
          </w:p>
        </w:tc>
        <w:tc>
          <w:tcPr>
            <w:tcW w:w="520" w:type="dxa"/>
            <w:vAlign w:val="bottom"/>
          </w:tcPr>
          <w:p>
            <w:pPr>
              <w:spacing w:after="0"/>
              <w:rPr>
                <w:sz w:val="3"/>
                <w:szCs w:val="3"/>
                <w:color w:val="auto"/>
              </w:rPr>
            </w:pPr>
          </w:p>
        </w:tc>
        <w:tc>
          <w:tcPr>
            <w:tcW w:w="260" w:type="dxa"/>
            <w:vAlign w:val="bottom"/>
          </w:tcPr>
          <w:p>
            <w:pPr>
              <w:spacing w:after="0"/>
              <w:rPr>
                <w:sz w:val="3"/>
                <w:szCs w:val="3"/>
                <w:color w:val="auto"/>
              </w:rPr>
            </w:pPr>
          </w:p>
        </w:tc>
        <w:tc>
          <w:tcPr>
            <w:tcW w:w="620" w:type="dxa"/>
            <w:vAlign w:val="bottom"/>
          </w:tcPr>
          <w:p>
            <w:pPr>
              <w:spacing w:after="0"/>
              <w:rPr>
                <w:sz w:val="3"/>
                <w:szCs w:val="3"/>
                <w:color w:val="auto"/>
              </w:rPr>
            </w:pPr>
          </w:p>
        </w:tc>
        <w:tc>
          <w:tcPr>
            <w:tcW w:w="106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460" w:type="dxa"/>
            <w:vAlign w:val="bottom"/>
          </w:tcPr>
          <w:p>
            <w:pPr>
              <w:jc w:val="center"/>
              <w:spacing w:after="0" w:line="133" w:lineRule="exact"/>
              <w:rPr>
                <w:sz w:val="20"/>
                <w:szCs w:val="20"/>
                <w:color w:val="auto"/>
              </w:rPr>
            </w:pPr>
            <w:r>
              <w:rPr>
                <w:rFonts w:ascii="Arial" w:cs="Arial" w:eastAsia="Arial" w:hAnsi="Arial"/>
                <w:sz w:val="12"/>
                <w:szCs w:val="12"/>
                <w:b w:val="1"/>
                <w:bCs w:val="1"/>
                <w:color w:val="auto"/>
                <w:w w:val="99"/>
              </w:rPr>
              <w:t>(A) or</w:t>
            </w:r>
          </w:p>
        </w:tc>
        <w:tc>
          <w:tcPr>
            <w:tcW w:w="62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20" w:type="dxa"/>
            <w:vAlign w:val="bottom"/>
          </w:tcPr>
          <w:p>
            <w:pPr>
              <w:spacing w:after="0"/>
              <w:rPr>
                <w:sz w:val="11"/>
                <w:szCs w:val="11"/>
                <w:color w:val="auto"/>
              </w:rPr>
            </w:pPr>
          </w:p>
        </w:tc>
        <w:tc>
          <w:tcPr>
            <w:tcW w:w="11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00" w:type="dxa"/>
            <w:vAlign w:val="bottom"/>
          </w:tcPr>
          <w:p>
            <w:pPr>
              <w:spacing w:after="0"/>
              <w:rPr>
                <w:sz w:val="7"/>
                <w:szCs w:val="7"/>
                <w:color w:val="auto"/>
              </w:rPr>
            </w:pPr>
          </w:p>
        </w:tc>
        <w:tc>
          <w:tcPr>
            <w:tcW w:w="8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380" w:type="dxa"/>
            <w:vAlign w:val="bottom"/>
          </w:tcPr>
          <w:p>
            <w:pPr>
              <w:spacing w:after="0"/>
              <w:rPr>
                <w:sz w:val="7"/>
                <w:szCs w:val="7"/>
                <w:color w:val="auto"/>
              </w:rPr>
            </w:pPr>
          </w:p>
        </w:tc>
        <w:tc>
          <w:tcPr>
            <w:tcW w:w="220" w:type="dxa"/>
            <w:vAlign w:val="bottom"/>
          </w:tcPr>
          <w:p>
            <w:pPr>
              <w:spacing w:after="0"/>
              <w:rPr>
                <w:sz w:val="7"/>
                <w:szCs w:val="7"/>
                <w:color w:val="auto"/>
              </w:rPr>
            </w:pPr>
          </w:p>
        </w:tc>
        <w:tc>
          <w:tcPr>
            <w:tcW w:w="20" w:type="dxa"/>
            <w:vAlign w:val="bottom"/>
          </w:tcPr>
          <w:p>
            <w:pPr>
              <w:spacing w:after="0"/>
              <w:rPr>
                <w:sz w:val="7"/>
                <w:szCs w:val="7"/>
                <w:color w:val="auto"/>
              </w:rPr>
            </w:pPr>
          </w:p>
        </w:tc>
        <w:tc>
          <w:tcPr>
            <w:tcW w:w="200" w:type="dxa"/>
            <w:vAlign w:val="bottom"/>
          </w:tcPr>
          <w:p>
            <w:pPr>
              <w:spacing w:after="0"/>
              <w:rPr>
                <w:sz w:val="7"/>
                <w:szCs w:val="7"/>
                <w:color w:val="auto"/>
              </w:rPr>
            </w:pPr>
          </w:p>
        </w:tc>
        <w:tc>
          <w:tcPr>
            <w:tcW w:w="640" w:type="dxa"/>
            <w:vAlign w:val="bottom"/>
          </w:tcPr>
          <w:p>
            <w:pPr>
              <w:spacing w:after="0"/>
              <w:rPr>
                <w:sz w:val="7"/>
                <w:szCs w:val="7"/>
                <w:color w:val="auto"/>
              </w:rPr>
            </w:pPr>
          </w:p>
        </w:tc>
        <w:tc>
          <w:tcPr>
            <w:tcW w:w="4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780" w:type="dxa"/>
            <w:vAlign w:val="bottom"/>
            <w:vMerge w:val="continue"/>
          </w:tcPr>
          <w:p>
            <w:pPr>
              <w:spacing w:after="0"/>
              <w:rPr>
                <w:sz w:val="7"/>
                <w:szCs w:val="7"/>
                <w:color w:val="auto"/>
              </w:rPr>
            </w:pPr>
          </w:p>
        </w:tc>
        <w:tc>
          <w:tcPr>
            <w:tcW w:w="4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2"/>
            <w:vMerge w:val="continue"/>
          </w:tcPr>
          <w:p>
            <w:pPr>
              <w:spacing w:after="0"/>
              <w:rPr>
                <w:sz w:val="7"/>
                <w:szCs w:val="7"/>
                <w:color w:val="auto"/>
              </w:rPr>
            </w:pPr>
          </w:p>
        </w:tc>
        <w:tc>
          <w:tcPr>
            <w:tcW w:w="20" w:type="dxa"/>
            <w:vAlign w:val="bottom"/>
          </w:tcPr>
          <w:p>
            <w:pPr>
              <w:spacing w:after="0"/>
              <w:rPr>
                <w:sz w:val="7"/>
                <w:szCs w:val="7"/>
                <w:color w:val="auto"/>
              </w:rPr>
            </w:pPr>
          </w:p>
        </w:tc>
        <w:tc>
          <w:tcPr>
            <w:tcW w:w="118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7"/>
                <w:szCs w:val="7"/>
                <w:color w:val="auto"/>
              </w:rPr>
            </w:pPr>
          </w:p>
        </w:tc>
        <w:tc>
          <w:tcPr>
            <w:tcW w:w="620" w:type="dxa"/>
            <w:vAlign w:val="bottom"/>
          </w:tcPr>
          <w:p>
            <w:pPr>
              <w:spacing w:after="0"/>
              <w:rPr>
                <w:sz w:val="7"/>
                <w:szCs w:val="7"/>
                <w:color w:val="auto"/>
              </w:rPr>
            </w:pPr>
          </w:p>
        </w:tc>
        <w:tc>
          <w:tcPr>
            <w:tcW w:w="340" w:type="dxa"/>
            <w:vAlign w:val="bottom"/>
          </w:tcPr>
          <w:p>
            <w:pPr>
              <w:spacing w:after="0"/>
              <w:rPr>
                <w:sz w:val="7"/>
                <w:szCs w:val="7"/>
                <w:color w:val="auto"/>
              </w:rPr>
            </w:pPr>
          </w:p>
        </w:tc>
        <w:tc>
          <w:tcPr>
            <w:tcW w:w="6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380" w:type="dxa"/>
            <w:vAlign w:val="bottom"/>
          </w:tcPr>
          <w:p>
            <w:pPr>
              <w:spacing w:after="0"/>
              <w:rPr>
                <w:sz w:val="5"/>
                <w:szCs w:val="5"/>
                <w:color w:val="auto"/>
              </w:rPr>
            </w:pPr>
          </w:p>
        </w:tc>
        <w:tc>
          <w:tcPr>
            <w:tcW w:w="220" w:type="dxa"/>
            <w:vAlign w:val="bottom"/>
          </w:tcPr>
          <w:p>
            <w:pPr>
              <w:spacing w:after="0"/>
              <w:rPr>
                <w:sz w:val="5"/>
                <w:szCs w:val="5"/>
                <w:color w:val="auto"/>
              </w:rPr>
            </w:pPr>
          </w:p>
        </w:tc>
        <w:tc>
          <w:tcPr>
            <w:tcW w:w="20" w:type="dxa"/>
            <w:vAlign w:val="bottom"/>
          </w:tcPr>
          <w:p>
            <w:pPr>
              <w:spacing w:after="0"/>
              <w:rPr>
                <w:sz w:val="5"/>
                <w:szCs w:val="5"/>
                <w:color w:val="auto"/>
              </w:rPr>
            </w:pPr>
          </w:p>
        </w:tc>
        <w:tc>
          <w:tcPr>
            <w:tcW w:w="200" w:type="dxa"/>
            <w:vAlign w:val="bottom"/>
          </w:tcPr>
          <w:p>
            <w:pPr>
              <w:spacing w:after="0"/>
              <w:rPr>
                <w:sz w:val="5"/>
                <w:szCs w:val="5"/>
                <w:color w:val="auto"/>
              </w:rPr>
            </w:pPr>
          </w:p>
        </w:tc>
        <w:tc>
          <w:tcPr>
            <w:tcW w:w="640" w:type="dxa"/>
            <w:vAlign w:val="bottom"/>
          </w:tcPr>
          <w:p>
            <w:pPr>
              <w:spacing w:after="0"/>
              <w:rPr>
                <w:sz w:val="5"/>
                <w:szCs w:val="5"/>
                <w:color w:val="auto"/>
              </w:rPr>
            </w:pPr>
          </w:p>
        </w:tc>
        <w:tc>
          <w:tcPr>
            <w:tcW w:w="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8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1180" w:type="dxa"/>
            <w:vAlign w:val="bottom"/>
            <w:gridSpan w:val="3"/>
            <w:vMerge w:val="continue"/>
          </w:tcPr>
          <w:p>
            <w:pPr>
              <w:spacing w:after="0"/>
              <w:rPr>
                <w:sz w:val="5"/>
                <w:szCs w:val="5"/>
                <w:color w:val="auto"/>
              </w:rPr>
            </w:pPr>
          </w:p>
        </w:tc>
        <w:tc>
          <w:tcPr>
            <w:tcW w:w="260" w:type="dxa"/>
            <w:vAlign w:val="bottom"/>
          </w:tcPr>
          <w:p>
            <w:pPr>
              <w:spacing w:after="0"/>
              <w:rPr>
                <w:sz w:val="5"/>
                <w:szCs w:val="5"/>
                <w:color w:val="auto"/>
              </w:rPr>
            </w:pPr>
          </w:p>
        </w:tc>
        <w:tc>
          <w:tcPr>
            <w:tcW w:w="620" w:type="dxa"/>
            <w:vAlign w:val="bottom"/>
          </w:tcPr>
          <w:p>
            <w:pPr>
              <w:spacing w:after="0"/>
              <w:rPr>
                <w:sz w:val="5"/>
                <w:szCs w:val="5"/>
                <w:color w:val="auto"/>
              </w:rPr>
            </w:pPr>
          </w:p>
        </w:tc>
        <w:tc>
          <w:tcPr>
            <w:tcW w:w="340" w:type="dxa"/>
            <w:vAlign w:val="bottom"/>
          </w:tcPr>
          <w:p>
            <w:pPr>
              <w:spacing w:after="0"/>
              <w:rPr>
                <w:sz w:val="5"/>
                <w:szCs w:val="5"/>
                <w:color w:val="auto"/>
              </w:rPr>
            </w:pPr>
          </w:p>
        </w:tc>
        <w:tc>
          <w:tcPr>
            <w:tcW w:w="6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280" w:type="dxa"/>
            <w:vAlign w:val="bottom"/>
            <w:gridSpan w:val="3"/>
            <w:vMerge w:val="restart"/>
          </w:tcPr>
          <w:p>
            <w:pPr>
              <w:ind w:left="60"/>
              <w:spacing w:after="0"/>
              <w:rPr>
                <w:sz w:val="20"/>
                <w:szCs w:val="20"/>
                <w:color w:val="auto"/>
              </w:rPr>
            </w:pPr>
            <w:r>
              <w:rPr>
                <w:rFonts w:ascii="Arial" w:cs="Arial" w:eastAsia="Arial" w:hAnsi="Arial"/>
                <w:sz w:val="17"/>
                <w:szCs w:val="17"/>
                <w:color w:val="0000FF"/>
                <w:w w:val="94"/>
              </w:rPr>
              <w:t>Common Shares</w:t>
            </w:r>
          </w:p>
        </w:tc>
        <w:tc>
          <w:tcPr>
            <w:tcW w:w="3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740" w:type="dxa"/>
            <w:vAlign w:val="bottom"/>
            <w:gridSpan w:val="3"/>
            <w:vMerge w:val="restart"/>
          </w:tcPr>
          <w:p>
            <w:pPr>
              <w:jc w:val="right"/>
              <w:ind w:right="158"/>
              <w:spacing w:after="0"/>
              <w:rPr>
                <w:sz w:val="20"/>
                <w:szCs w:val="20"/>
                <w:color w:val="auto"/>
              </w:rPr>
            </w:pPr>
            <w:r>
              <w:rPr>
                <w:rFonts w:ascii="Arial" w:cs="Arial" w:eastAsia="Arial" w:hAnsi="Arial"/>
                <w:sz w:val="17"/>
                <w:szCs w:val="17"/>
                <w:color w:val="0000FF"/>
              </w:rPr>
              <w:t>05/05/2021</w:t>
            </w:r>
          </w:p>
        </w:tc>
        <w:tc>
          <w:tcPr>
            <w:tcW w:w="2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0" w:type="dxa"/>
            <w:vAlign w:val="bottom"/>
            <w:vMerge w:val="restart"/>
          </w:tcPr>
          <w:p>
            <w:pPr>
              <w:jc w:val="center"/>
              <w:ind w:right="402"/>
              <w:spacing w:after="0"/>
              <w:rPr>
                <w:sz w:val="20"/>
                <w:szCs w:val="20"/>
                <w:color w:val="auto"/>
              </w:rPr>
            </w:pPr>
            <w:r>
              <w:rPr>
                <w:rFonts w:ascii="Arial" w:cs="Arial" w:eastAsia="Arial" w:hAnsi="Arial"/>
                <w:sz w:val="26"/>
                <w:szCs w:val="26"/>
                <w:color w:val="0000FF"/>
                <w:w w:val="81"/>
                <w:vertAlign w:val="subscript"/>
              </w:rPr>
              <w:t>J</w:t>
            </w:r>
            <w:r>
              <w:rPr>
                <w:rFonts w:ascii="Arial" w:cs="Arial" w:eastAsia="Arial" w:hAnsi="Arial"/>
                <w:sz w:val="11"/>
                <w:szCs w:val="11"/>
                <w:color w:val="008000"/>
                <w:w w:val="81"/>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91"/>
              </w:rPr>
              <w:t>211,277</w:t>
            </w:r>
          </w:p>
        </w:tc>
        <w:tc>
          <w:tcPr>
            <w:tcW w:w="46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540" w:type="dxa"/>
            <w:vAlign w:val="bottom"/>
            <w:vMerge w:val="restart"/>
          </w:tcPr>
          <w:p>
            <w:pPr>
              <w:jc w:val="right"/>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20" w:type="dxa"/>
            <w:vAlign w:val="bottom"/>
            <w:gridSpan w:val="2"/>
            <w:vMerge w:val="restart"/>
          </w:tcPr>
          <w:p>
            <w:pPr>
              <w:jc w:val="center"/>
              <w:ind w:right="140"/>
              <w:spacing w:after="0"/>
              <w:rPr>
                <w:sz w:val="20"/>
                <w:szCs w:val="20"/>
                <w:color w:val="auto"/>
              </w:rPr>
            </w:pPr>
            <w:r>
              <w:rPr>
                <w:rFonts w:ascii="Arial" w:cs="Arial" w:eastAsia="Arial" w:hAnsi="Arial"/>
                <w:sz w:val="17"/>
                <w:szCs w:val="17"/>
                <w:color w:val="0000FF"/>
                <w:w w:val="92"/>
              </w:rPr>
              <w:t>1,903,670</w:t>
            </w:r>
          </w:p>
        </w:tc>
        <w:tc>
          <w:tcPr>
            <w:tcW w:w="260" w:type="dxa"/>
            <w:vAlign w:val="bottom"/>
          </w:tcPr>
          <w:p>
            <w:pPr>
              <w:spacing w:after="0"/>
              <w:rPr>
                <w:sz w:val="22"/>
                <w:szCs w:val="22"/>
                <w:color w:val="auto"/>
              </w:rPr>
            </w:pPr>
          </w:p>
        </w:tc>
        <w:tc>
          <w:tcPr>
            <w:tcW w:w="620" w:type="dxa"/>
            <w:vAlign w:val="bottom"/>
            <w:vMerge w:val="restart"/>
          </w:tcPr>
          <w:p>
            <w:pPr>
              <w:jc w:val="center"/>
              <w:ind w:right="244"/>
              <w:spacing w:after="0"/>
              <w:rPr>
                <w:sz w:val="20"/>
                <w:szCs w:val="20"/>
                <w:color w:val="auto"/>
              </w:rPr>
            </w:pPr>
            <w:r>
              <w:rPr>
                <w:rFonts w:ascii="Arial" w:cs="Arial" w:eastAsia="Arial" w:hAnsi="Arial"/>
                <w:sz w:val="17"/>
                <w:szCs w:val="17"/>
                <w:color w:val="0000FF"/>
              </w:rPr>
              <w:t>I</w:t>
            </w:r>
          </w:p>
        </w:tc>
        <w:tc>
          <w:tcPr>
            <w:tcW w:w="340" w:type="dxa"/>
            <w:vAlign w:val="bottom"/>
          </w:tcPr>
          <w:p>
            <w:pPr>
              <w:ind w:left="60"/>
              <w:spacing w:after="0"/>
              <w:rPr>
                <w:sz w:val="20"/>
                <w:szCs w:val="20"/>
                <w:color w:val="auto"/>
              </w:rPr>
            </w:pPr>
            <w:r>
              <w:rPr>
                <w:rFonts w:ascii="Arial" w:cs="Arial" w:eastAsia="Arial" w:hAnsi="Arial"/>
                <w:sz w:val="17"/>
                <w:szCs w:val="17"/>
                <w:color w:val="0000FF"/>
                <w:w w:val="85"/>
              </w:rPr>
              <w:t>See</w:t>
            </w:r>
          </w:p>
        </w:tc>
        <w:tc>
          <w:tcPr>
            <w:tcW w:w="6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280" w:type="dxa"/>
            <w:vAlign w:val="bottom"/>
            <w:gridSpan w:val="3"/>
            <w:vMerge w:val="continue"/>
          </w:tcPr>
          <w:p>
            <w:pPr>
              <w:spacing w:after="0"/>
              <w:rPr>
                <w:sz w:val="9"/>
                <w:szCs w:val="9"/>
                <w:color w:val="auto"/>
              </w:rPr>
            </w:pPr>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740" w:type="dxa"/>
            <w:vAlign w:val="bottom"/>
            <w:gridSpan w:val="3"/>
            <w:vMerge w:val="continue"/>
          </w:tcPr>
          <w:p>
            <w:pPr>
              <w:spacing w:after="0"/>
              <w:rPr>
                <w:sz w:val="9"/>
                <w:szCs w:val="9"/>
                <w:color w:val="auto"/>
              </w:rPr>
            </w:pPr>
          </w:p>
        </w:tc>
        <w:tc>
          <w:tcPr>
            <w:tcW w:w="22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 w:type="dxa"/>
            <w:vAlign w:val="bottom"/>
          </w:tcPr>
          <w:p>
            <w:pPr>
              <w:spacing w:after="0"/>
              <w:rPr>
                <w:sz w:val="9"/>
                <w:szCs w:val="9"/>
                <w:color w:val="auto"/>
              </w:rPr>
            </w:pPr>
          </w:p>
        </w:tc>
        <w:tc>
          <w:tcPr>
            <w:tcW w:w="640" w:type="dxa"/>
            <w:vAlign w:val="bottom"/>
          </w:tcPr>
          <w:p>
            <w:pPr>
              <w:spacing w:after="0"/>
              <w:rPr>
                <w:sz w:val="9"/>
                <w:szCs w:val="9"/>
                <w:color w:val="auto"/>
              </w:rPr>
            </w:pPr>
          </w:p>
        </w:tc>
        <w:tc>
          <w:tcPr>
            <w:tcW w:w="4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460" w:type="dxa"/>
            <w:vAlign w:val="bottom"/>
            <w:vMerge w:val="continue"/>
          </w:tcPr>
          <w:p>
            <w:pPr>
              <w:spacing w:after="0"/>
              <w:rPr>
                <w:sz w:val="9"/>
                <w:szCs w:val="9"/>
                <w:color w:val="auto"/>
              </w:rPr>
            </w:pPr>
          </w:p>
        </w:tc>
        <w:tc>
          <w:tcPr>
            <w:tcW w:w="54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20" w:type="dxa"/>
            <w:vAlign w:val="bottom"/>
            <w:gridSpan w:val="2"/>
            <w:vMerge w:val="continue"/>
          </w:tcPr>
          <w:p>
            <w:pPr>
              <w:spacing w:after="0"/>
              <w:rPr>
                <w:sz w:val="9"/>
                <w:szCs w:val="9"/>
                <w:color w:val="auto"/>
              </w:rPr>
            </w:pPr>
          </w:p>
        </w:tc>
        <w:tc>
          <w:tcPr>
            <w:tcW w:w="26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(2)</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060" w:type="dxa"/>
            <w:vAlign w:val="bottom"/>
            <w:gridSpan w:val="4"/>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280" w:type="dxa"/>
            <w:vAlign w:val="bottom"/>
            <w:tcBorders>
              <w:top w:val="single" w:sz="8" w:color="2C2C2C"/>
            </w:tcBorders>
            <w:gridSpan w:val="3"/>
            <w:vMerge w:val="restart"/>
          </w:tcPr>
          <w:p>
            <w:pPr>
              <w:ind w:left="60"/>
              <w:spacing w:after="0"/>
              <w:rPr>
                <w:sz w:val="20"/>
                <w:szCs w:val="20"/>
                <w:color w:val="auto"/>
              </w:rPr>
            </w:pPr>
            <w:r>
              <w:rPr>
                <w:rFonts w:ascii="Arial" w:cs="Arial" w:eastAsia="Arial" w:hAnsi="Arial"/>
                <w:sz w:val="17"/>
                <w:szCs w:val="17"/>
                <w:color w:val="0000FF"/>
                <w:w w:val="94"/>
              </w:rPr>
              <w:t>Common Shares</w:t>
            </w:r>
          </w:p>
        </w:tc>
        <w:tc>
          <w:tcPr>
            <w:tcW w:w="300" w:type="dxa"/>
            <w:vAlign w:val="bottom"/>
            <w:tcBorders>
              <w:top w:val="single" w:sz="8" w:color="2C2C2C"/>
            </w:tcBorders>
          </w:tcPr>
          <w:p>
            <w:pPr>
              <w:spacing w:after="0"/>
              <w:rPr>
                <w:sz w:val="22"/>
                <w:szCs w:val="22"/>
                <w:color w:val="auto"/>
              </w:rPr>
            </w:pPr>
          </w:p>
        </w:tc>
        <w:tc>
          <w:tcPr>
            <w:tcW w:w="820" w:type="dxa"/>
            <w:vAlign w:val="bottom"/>
            <w:tcBorders>
              <w:top w:val="single" w:sz="8" w:color="2C2C2C"/>
            </w:tcBorders>
          </w:tcPr>
          <w:p>
            <w:pPr>
              <w:spacing w:after="0"/>
              <w:rPr>
                <w:sz w:val="22"/>
                <w:szCs w:val="22"/>
                <w:color w:val="auto"/>
              </w:rPr>
            </w:pPr>
          </w:p>
        </w:tc>
        <w:tc>
          <w:tcPr>
            <w:tcW w:w="1740" w:type="dxa"/>
            <w:vAlign w:val="bottom"/>
            <w:tcBorders>
              <w:top w:val="single" w:sz="8" w:color="2C2C2C"/>
            </w:tcBorders>
            <w:gridSpan w:val="3"/>
            <w:vMerge w:val="restart"/>
          </w:tcPr>
          <w:p>
            <w:pPr>
              <w:jc w:val="right"/>
              <w:ind w:right="158"/>
              <w:spacing w:after="0"/>
              <w:rPr>
                <w:sz w:val="20"/>
                <w:szCs w:val="20"/>
                <w:color w:val="auto"/>
              </w:rPr>
            </w:pPr>
            <w:r>
              <w:rPr>
                <w:rFonts w:ascii="Arial" w:cs="Arial" w:eastAsia="Arial" w:hAnsi="Arial"/>
                <w:sz w:val="17"/>
                <w:szCs w:val="17"/>
                <w:color w:val="0000FF"/>
              </w:rPr>
              <w:t>05/05/2021</w:t>
            </w:r>
          </w:p>
        </w:tc>
        <w:tc>
          <w:tcPr>
            <w:tcW w:w="22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2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vMerge w:val="restart"/>
          </w:tcPr>
          <w:p>
            <w:pPr>
              <w:jc w:val="center"/>
              <w:ind w:right="402"/>
              <w:spacing w:after="0"/>
              <w:rPr>
                <w:sz w:val="20"/>
                <w:szCs w:val="20"/>
                <w:color w:val="auto"/>
              </w:rPr>
            </w:pPr>
            <w:r>
              <w:rPr>
                <w:rFonts w:ascii="Arial" w:cs="Arial" w:eastAsia="Arial" w:hAnsi="Arial"/>
                <w:sz w:val="26"/>
                <w:szCs w:val="26"/>
                <w:color w:val="0000FF"/>
                <w:w w:val="81"/>
                <w:vertAlign w:val="subscript"/>
              </w:rPr>
              <w:t>J</w:t>
            </w:r>
            <w:r>
              <w:rPr>
                <w:rFonts w:ascii="Arial" w:cs="Arial" w:eastAsia="Arial" w:hAnsi="Arial"/>
                <w:sz w:val="11"/>
                <w:szCs w:val="11"/>
                <w:color w:val="008000"/>
                <w:w w:val="81"/>
              </w:rPr>
              <w:t>(3)</w:t>
            </w:r>
          </w:p>
        </w:tc>
        <w:tc>
          <w:tcPr>
            <w:tcW w:w="780" w:type="dxa"/>
            <w:vAlign w:val="bottom"/>
            <w:tcBorders>
              <w:top w:val="single" w:sz="8" w:color="2C2C2C"/>
            </w:tcBorders>
            <w:vMerge w:val="restart"/>
          </w:tcPr>
          <w:p>
            <w:pPr>
              <w:jc w:val="center"/>
              <w:spacing w:after="0"/>
              <w:rPr>
                <w:sz w:val="20"/>
                <w:szCs w:val="20"/>
                <w:color w:val="auto"/>
              </w:rPr>
            </w:pPr>
            <w:r>
              <w:rPr>
                <w:rFonts w:ascii="Arial" w:cs="Arial" w:eastAsia="Arial" w:hAnsi="Arial"/>
                <w:sz w:val="17"/>
                <w:szCs w:val="17"/>
                <w:color w:val="0000FF"/>
                <w:w w:val="92"/>
              </w:rPr>
              <w:t>45,635</w:t>
            </w:r>
          </w:p>
        </w:tc>
        <w:tc>
          <w:tcPr>
            <w:tcW w:w="460" w:type="dxa"/>
            <w:vAlign w:val="bottom"/>
            <w:tcBorders>
              <w:top w:val="single" w:sz="8" w:color="2C2C2C"/>
            </w:tcBorders>
            <w:vMerge w:val="restart"/>
          </w:tcPr>
          <w:p>
            <w:pPr>
              <w:jc w:val="center"/>
              <w:spacing w:after="0"/>
              <w:rPr>
                <w:sz w:val="20"/>
                <w:szCs w:val="20"/>
                <w:color w:val="auto"/>
              </w:rPr>
            </w:pPr>
            <w:r>
              <w:rPr>
                <w:rFonts w:ascii="Arial" w:cs="Arial" w:eastAsia="Arial" w:hAnsi="Arial"/>
                <w:sz w:val="17"/>
                <w:szCs w:val="17"/>
                <w:color w:val="0000FF"/>
              </w:rPr>
              <w:t>A</w:t>
            </w:r>
          </w:p>
        </w:tc>
        <w:tc>
          <w:tcPr>
            <w:tcW w:w="540" w:type="dxa"/>
            <w:vAlign w:val="bottom"/>
            <w:tcBorders>
              <w:top w:val="single" w:sz="8" w:color="2C2C2C"/>
            </w:tcBorders>
            <w:vMerge w:val="restart"/>
          </w:tcPr>
          <w:p>
            <w:pPr>
              <w:jc w:val="right"/>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8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1020" w:type="dxa"/>
            <w:vAlign w:val="bottom"/>
            <w:tcBorders>
              <w:top w:val="single" w:sz="8" w:color="2C2C2C"/>
            </w:tcBorders>
            <w:gridSpan w:val="2"/>
            <w:vMerge w:val="restart"/>
          </w:tcPr>
          <w:p>
            <w:pPr>
              <w:jc w:val="center"/>
              <w:ind w:right="140"/>
              <w:spacing w:after="0"/>
              <w:rPr>
                <w:sz w:val="20"/>
                <w:szCs w:val="20"/>
                <w:color w:val="auto"/>
              </w:rPr>
            </w:pPr>
            <w:r>
              <w:rPr>
                <w:rFonts w:ascii="Arial" w:cs="Arial" w:eastAsia="Arial" w:hAnsi="Arial"/>
                <w:sz w:val="17"/>
                <w:szCs w:val="17"/>
                <w:color w:val="0000FF"/>
                <w:w w:val="88"/>
              </w:rPr>
              <w:t>45,635</w:t>
            </w:r>
          </w:p>
        </w:tc>
        <w:tc>
          <w:tcPr>
            <w:tcW w:w="26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vMerge w:val="restart"/>
          </w:tcPr>
          <w:p>
            <w:pPr>
              <w:jc w:val="center"/>
              <w:ind w:right="244"/>
              <w:spacing w:after="0"/>
              <w:rPr>
                <w:sz w:val="20"/>
                <w:szCs w:val="20"/>
                <w:color w:val="auto"/>
              </w:rPr>
            </w:pPr>
            <w:r>
              <w:rPr>
                <w:rFonts w:ascii="Arial" w:cs="Arial" w:eastAsia="Arial" w:hAnsi="Arial"/>
                <w:sz w:val="17"/>
                <w:szCs w:val="17"/>
                <w:color w:val="0000FF"/>
              </w:rPr>
              <w:t>I</w:t>
            </w:r>
          </w:p>
        </w:tc>
        <w:tc>
          <w:tcPr>
            <w:tcW w:w="34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w w:val="85"/>
              </w:rPr>
              <w:t>See</w:t>
            </w:r>
          </w:p>
        </w:tc>
        <w:tc>
          <w:tcPr>
            <w:tcW w:w="60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280" w:type="dxa"/>
            <w:vAlign w:val="bottom"/>
            <w:gridSpan w:val="3"/>
            <w:vMerge w:val="continue"/>
          </w:tcPr>
          <w:p>
            <w:pPr>
              <w:spacing w:after="0"/>
              <w:rPr>
                <w:sz w:val="9"/>
                <w:szCs w:val="9"/>
                <w:color w:val="auto"/>
              </w:rPr>
            </w:pPr>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740" w:type="dxa"/>
            <w:vAlign w:val="bottom"/>
            <w:gridSpan w:val="3"/>
            <w:vMerge w:val="continue"/>
          </w:tcPr>
          <w:p>
            <w:pPr>
              <w:spacing w:after="0"/>
              <w:rPr>
                <w:sz w:val="9"/>
                <w:szCs w:val="9"/>
                <w:color w:val="auto"/>
              </w:rPr>
            </w:pPr>
          </w:p>
        </w:tc>
        <w:tc>
          <w:tcPr>
            <w:tcW w:w="22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 w:type="dxa"/>
            <w:vAlign w:val="bottom"/>
          </w:tcPr>
          <w:p>
            <w:pPr>
              <w:spacing w:after="0"/>
              <w:rPr>
                <w:sz w:val="9"/>
                <w:szCs w:val="9"/>
                <w:color w:val="auto"/>
              </w:rPr>
            </w:pPr>
          </w:p>
        </w:tc>
        <w:tc>
          <w:tcPr>
            <w:tcW w:w="640" w:type="dxa"/>
            <w:vAlign w:val="bottom"/>
          </w:tcPr>
          <w:p>
            <w:pPr>
              <w:spacing w:after="0"/>
              <w:rPr>
                <w:sz w:val="9"/>
                <w:szCs w:val="9"/>
                <w:color w:val="auto"/>
              </w:rPr>
            </w:pPr>
          </w:p>
        </w:tc>
        <w:tc>
          <w:tcPr>
            <w:tcW w:w="4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460" w:type="dxa"/>
            <w:vAlign w:val="bottom"/>
            <w:vMerge w:val="continue"/>
          </w:tcPr>
          <w:p>
            <w:pPr>
              <w:spacing w:after="0"/>
              <w:rPr>
                <w:sz w:val="9"/>
                <w:szCs w:val="9"/>
                <w:color w:val="auto"/>
              </w:rPr>
            </w:pPr>
          </w:p>
        </w:tc>
        <w:tc>
          <w:tcPr>
            <w:tcW w:w="54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20" w:type="dxa"/>
            <w:vAlign w:val="bottom"/>
            <w:gridSpan w:val="2"/>
            <w:vMerge w:val="continue"/>
          </w:tcPr>
          <w:p>
            <w:pPr>
              <w:spacing w:after="0"/>
              <w:rPr>
                <w:sz w:val="9"/>
                <w:szCs w:val="9"/>
                <w:color w:val="auto"/>
              </w:rPr>
            </w:pPr>
          </w:p>
        </w:tc>
        <w:tc>
          <w:tcPr>
            <w:tcW w:w="26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(4)</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060" w:type="dxa"/>
            <w:vAlign w:val="bottom"/>
            <w:gridSpan w:val="4"/>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280" w:type="dxa"/>
            <w:vAlign w:val="bottom"/>
            <w:tcBorders>
              <w:top w:val="single" w:sz="8" w:color="2C2C2C"/>
            </w:tcBorders>
            <w:gridSpan w:val="3"/>
            <w:vMerge w:val="restart"/>
          </w:tcPr>
          <w:p>
            <w:pPr>
              <w:ind w:left="60"/>
              <w:spacing w:after="0"/>
              <w:rPr>
                <w:sz w:val="20"/>
                <w:szCs w:val="20"/>
                <w:color w:val="auto"/>
              </w:rPr>
            </w:pPr>
            <w:r>
              <w:rPr>
                <w:rFonts w:ascii="Arial" w:cs="Arial" w:eastAsia="Arial" w:hAnsi="Arial"/>
                <w:sz w:val="17"/>
                <w:szCs w:val="17"/>
                <w:color w:val="0000FF"/>
                <w:w w:val="94"/>
              </w:rPr>
              <w:t>Common Shares</w:t>
            </w:r>
          </w:p>
        </w:tc>
        <w:tc>
          <w:tcPr>
            <w:tcW w:w="300" w:type="dxa"/>
            <w:vAlign w:val="bottom"/>
            <w:tcBorders>
              <w:top w:val="single" w:sz="8" w:color="2C2C2C"/>
            </w:tcBorders>
          </w:tcPr>
          <w:p>
            <w:pPr>
              <w:spacing w:after="0"/>
              <w:rPr>
                <w:sz w:val="22"/>
                <w:szCs w:val="22"/>
                <w:color w:val="auto"/>
              </w:rPr>
            </w:pPr>
          </w:p>
        </w:tc>
        <w:tc>
          <w:tcPr>
            <w:tcW w:w="820" w:type="dxa"/>
            <w:vAlign w:val="bottom"/>
            <w:tcBorders>
              <w:top w:val="single" w:sz="8" w:color="2C2C2C"/>
            </w:tcBorders>
          </w:tcPr>
          <w:p>
            <w:pPr>
              <w:spacing w:after="0"/>
              <w:rPr>
                <w:sz w:val="22"/>
                <w:szCs w:val="22"/>
                <w:color w:val="auto"/>
              </w:rPr>
            </w:pPr>
          </w:p>
        </w:tc>
        <w:tc>
          <w:tcPr>
            <w:tcW w:w="1740" w:type="dxa"/>
            <w:vAlign w:val="bottom"/>
            <w:tcBorders>
              <w:top w:val="single" w:sz="8" w:color="2C2C2C"/>
            </w:tcBorders>
            <w:gridSpan w:val="3"/>
            <w:vMerge w:val="restart"/>
          </w:tcPr>
          <w:p>
            <w:pPr>
              <w:jc w:val="right"/>
              <w:ind w:right="158"/>
              <w:spacing w:after="0"/>
              <w:rPr>
                <w:sz w:val="20"/>
                <w:szCs w:val="20"/>
                <w:color w:val="auto"/>
              </w:rPr>
            </w:pPr>
            <w:r>
              <w:rPr>
                <w:rFonts w:ascii="Arial" w:cs="Arial" w:eastAsia="Arial" w:hAnsi="Arial"/>
                <w:sz w:val="17"/>
                <w:szCs w:val="17"/>
                <w:color w:val="0000FF"/>
              </w:rPr>
              <w:t>05/05/2021</w:t>
            </w:r>
          </w:p>
        </w:tc>
        <w:tc>
          <w:tcPr>
            <w:tcW w:w="22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2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vMerge w:val="restart"/>
          </w:tcPr>
          <w:p>
            <w:pPr>
              <w:jc w:val="center"/>
              <w:ind w:right="402"/>
              <w:spacing w:after="0"/>
              <w:rPr>
                <w:sz w:val="20"/>
                <w:szCs w:val="20"/>
                <w:color w:val="auto"/>
              </w:rPr>
            </w:pPr>
            <w:r>
              <w:rPr>
                <w:rFonts w:ascii="Arial" w:cs="Arial" w:eastAsia="Arial" w:hAnsi="Arial"/>
                <w:sz w:val="26"/>
                <w:szCs w:val="26"/>
                <w:color w:val="0000FF"/>
                <w:w w:val="81"/>
                <w:vertAlign w:val="subscript"/>
              </w:rPr>
              <w:t>J</w:t>
            </w:r>
            <w:r>
              <w:rPr>
                <w:rFonts w:ascii="Arial" w:cs="Arial" w:eastAsia="Arial" w:hAnsi="Arial"/>
                <w:sz w:val="11"/>
                <w:szCs w:val="11"/>
                <w:color w:val="008000"/>
                <w:w w:val="81"/>
              </w:rPr>
              <w:t>(5)</w:t>
            </w:r>
          </w:p>
        </w:tc>
        <w:tc>
          <w:tcPr>
            <w:tcW w:w="780" w:type="dxa"/>
            <w:vAlign w:val="bottom"/>
            <w:tcBorders>
              <w:top w:val="single" w:sz="8" w:color="2C2C2C"/>
            </w:tcBorders>
            <w:vMerge w:val="restart"/>
          </w:tcPr>
          <w:p>
            <w:pPr>
              <w:jc w:val="center"/>
              <w:spacing w:after="0"/>
              <w:rPr>
                <w:sz w:val="20"/>
                <w:szCs w:val="20"/>
                <w:color w:val="auto"/>
              </w:rPr>
            </w:pPr>
            <w:r>
              <w:rPr>
                <w:rFonts w:ascii="Arial" w:cs="Arial" w:eastAsia="Arial" w:hAnsi="Arial"/>
                <w:sz w:val="17"/>
                <w:szCs w:val="17"/>
                <w:color w:val="0000FF"/>
                <w:w w:val="93"/>
              </w:rPr>
              <w:t>6,355</w:t>
            </w:r>
          </w:p>
        </w:tc>
        <w:tc>
          <w:tcPr>
            <w:tcW w:w="460" w:type="dxa"/>
            <w:vAlign w:val="bottom"/>
            <w:tcBorders>
              <w:top w:val="single" w:sz="8" w:color="2C2C2C"/>
            </w:tcBorders>
            <w:vMerge w:val="restart"/>
          </w:tcPr>
          <w:p>
            <w:pPr>
              <w:jc w:val="center"/>
              <w:spacing w:after="0"/>
              <w:rPr>
                <w:sz w:val="20"/>
                <w:szCs w:val="20"/>
                <w:color w:val="auto"/>
              </w:rPr>
            </w:pPr>
            <w:r>
              <w:rPr>
                <w:rFonts w:ascii="Arial" w:cs="Arial" w:eastAsia="Arial" w:hAnsi="Arial"/>
                <w:sz w:val="17"/>
                <w:szCs w:val="17"/>
                <w:color w:val="0000FF"/>
                <w:w w:val="97"/>
              </w:rPr>
              <w:t>D</w:t>
            </w:r>
          </w:p>
        </w:tc>
        <w:tc>
          <w:tcPr>
            <w:tcW w:w="540" w:type="dxa"/>
            <w:vAlign w:val="bottom"/>
            <w:tcBorders>
              <w:top w:val="single" w:sz="8" w:color="2C2C2C"/>
            </w:tcBorders>
            <w:vMerge w:val="restart"/>
          </w:tcPr>
          <w:p>
            <w:pPr>
              <w:jc w:val="right"/>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8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1020" w:type="dxa"/>
            <w:vAlign w:val="bottom"/>
            <w:tcBorders>
              <w:top w:val="single" w:sz="8" w:color="2C2C2C"/>
            </w:tcBorders>
            <w:gridSpan w:val="2"/>
            <w:vMerge w:val="restart"/>
          </w:tcPr>
          <w:p>
            <w:pPr>
              <w:jc w:val="center"/>
              <w:ind w:right="140"/>
              <w:spacing w:after="0"/>
              <w:rPr>
                <w:sz w:val="20"/>
                <w:szCs w:val="20"/>
                <w:color w:val="auto"/>
              </w:rPr>
            </w:pPr>
            <w:r>
              <w:rPr>
                <w:rFonts w:ascii="Arial" w:cs="Arial" w:eastAsia="Arial" w:hAnsi="Arial"/>
                <w:sz w:val="17"/>
                <w:szCs w:val="17"/>
                <w:color w:val="0000FF"/>
                <w:w w:val="88"/>
              </w:rPr>
              <w:t>57,264</w:t>
            </w:r>
          </w:p>
        </w:tc>
        <w:tc>
          <w:tcPr>
            <w:tcW w:w="26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vMerge w:val="restart"/>
          </w:tcPr>
          <w:p>
            <w:pPr>
              <w:jc w:val="center"/>
              <w:ind w:right="244"/>
              <w:spacing w:after="0"/>
              <w:rPr>
                <w:sz w:val="20"/>
                <w:szCs w:val="20"/>
                <w:color w:val="auto"/>
              </w:rPr>
            </w:pPr>
            <w:r>
              <w:rPr>
                <w:rFonts w:ascii="Arial" w:cs="Arial" w:eastAsia="Arial" w:hAnsi="Arial"/>
                <w:sz w:val="17"/>
                <w:szCs w:val="17"/>
                <w:color w:val="0000FF"/>
              </w:rPr>
              <w:t>I</w:t>
            </w:r>
          </w:p>
        </w:tc>
        <w:tc>
          <w:tcPr>
            <w:tcW w:w="34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w w:val="85"/>
              </w:rPr>
              <w:t>See</w:t>
            </w:r>
          </w:p>
        </w:tc>
        <w:tc>
          <w:tcPr>
            <w:tcW w:w="60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280" w:type="dxa"/>
            <w:vAlign w:val="bottom"/>
            <w:gridSpan w:val="3"/>
            <w:vMerge w:val="continue"/>
          </w:tcPr>
          <w:p>
            <w:pPr>
              <w:spacing w:after="0"/>
              <w:rPr>
                <w:sz w:val="9"/>
                <w:szCs w:val="9"/>
                <w:color w:val="auto"/>
              </w:rPr>
            </w:pPr>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740" w:type="dxa"/>
            <w:vAlign w:val="bottom"/>
            <w:gridSpan w:val="3"/>
            <w:vMerge w:val="continue"/>
          </w:tcPr>
          <w:p>
            <w:pPr>
              <w:spacing w:after="0"/>
              <w:rPr>
                <w:sz w:val="9"/>
                <w:szCs w:val="9"/>
                <w:color w:val="auto"/>
              </w:rPr>
            </w:pPr>
          </w:p>
        </w:tc>
        <w:tc>
          <w:tcPr>
            <w:tcW w:w="22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 w:type="dxa"/>
            <w:vAlign w:val="bottom"/>
          </w:tcPr>
          <w:p>
            <w:pPr>
              <w:spacing w:after="0"/>
              <w:rPr>
                <w:sz w:val="9"/>
                <w:szCs w:val="9"/>
                <w:color w:val="auto"/>
              </w:rPr>
            </w:pPr>
          </w:p>
        </w:tc>
        <w:tc>
          <w:tcPr>
            <w:tcW w:w="640" w:type="dxa"/>
            <w:vAlign w:val="bottom"/>
          </w:tcPr>
          <w:p>
            <w:pPr>
              <w:spacing w:after="0"/>
              <w:rPr>
                <w:sz w:val="9"/>
                <w:szCs w:val="9"/>
                <w:color w:val="auto"/>
              </w:rPr>
            </w:pPr>
          </w:p>
        </w:tc>
        <w:tc>
          <w:tcPr>
            <w:tcW w:w="4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460" w:type="dxa"/>
            <w:vAlign w:val="bottom"/>
            <w:vMerge w:val="continue"/>
          </w:tcPr>
          <w:p>
            <w:pPr>
              <w:spacing w:after="0"/>
              <w:rPr>
                <w:sz w:val="9"/>
                <w:szCs w:val="9"/>
                <w:color w:val="auto"/>
              </w:rPr>
            </w:pPr>
          </w:p>
        </w:tc>
        <w:tc>
          <w:tcPr>
            <w:tcW w:w="54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20" w:type="dxa"/>
            <w:vAlign w:val="bottom"/>
            <w:gridSpan w:val="2"/>
            <w:vMerge w:val="continue"/>
          </w:tcPr>
          <w:p>
            <w:pPr>
              <w:spacing w:after="0"/>
              <w:rPr>
                <w:sz w:val="9"/>
                <w:szCs w:val="9"/>
                <w:color w:val="auto"/>
              </w:rPr>
            </w:pPr>
          </w:p>
        </w:tc>
        <w:tc>
          <w:tcPr>
            <w:tcW w:w="26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(6)</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060" w:type="dxa"/>
            <w:vAlign w:val="bottom"/>
            <w:gridSpan w:val="4"/>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280" w:type="dxa"/>
            <w:vAlign w:val="bottom"/>
            <w:tcBorders>
              <w:top w:val="single" w:sz="8" w:color="2C2C2C"/>
            </w:tcBorders>
            <w:gridSpan w:val="3"/>
            <w:vMerge w:val="restart"/>
          </w:tcPr>
          <w:p>
            <w:pPr>
              <w:ind w:left="60"/>
              <w:spacing w:after="0"/>
              <w:rPr>
                <w:sz w:val="20"/>
                <w:szCs w:val="20"/>
                <w:color w:val="auto"/>
              </w:rPr>
            </w:pPr>
            <w:r>
              <w:rPr>
                <w:rFonts w:ascii="Arial" w:cs="Arial" w:eastAsia="Arial" w:hAnsi="Arial"/>
                <w:sz w:val="17"/>
                <w:szCs w:val="17"/>
                <w:color w:val="0000FF"/>
                <w:w w:val="94"/>
              </w:rPr>
              <w:t>Common Shares</w:t>
            </w:r>
          </w:p>
        </w:tc>
        <w:tc>
          <w:tcPr>
            <w:tcW w:w="300" w:type="dxa"/>
            <w:vAlign w:val="bottom"/>
            <w:tcBorders>
              <w:top w:val="single" w:sz="8" w:color="2C2C2C"/>
            </w:tcBorders>
          </w:tcPr>
          <w:p>
            <w:pPr>
              <w:spacing w:after="0"/>
              <w:rPr>
                <w:sz w:val="22"/>
                <w:szCs w:val="22"/>
                <w:color w:val="auto"/>
              </w:rPr>
            </w:pPr>
          </w:p>
        </w:tc>
        <w:tc>
          <w:tcPr>
            <w:tcW w:w="820" w:type="dxa"/>
            <w:vAlign w:val="bottom"/>
            <w:tcBorders>
              <w:top w:val="single" w:sz="8" w:color="2C2C2C"/>
            </w:tcBorders>
          </w:tcPr>
          <w:p>
            <w:pPr>
              <w:spacing w:after="0"/>
              <w:rPr>
                <w:sz w:val="22"/>
                <w:szCs w:val="22"/>
                <w:color w:val="auto"/>
              </w:rPr>
            </w:pPr>
          </w:p>
        </w:tc>
        <w:tc>
          <w:tcPr>
            <w:tcW w:w="1740" w:type="dxa"/>
            <w:vAlign w:val="bottom"/>
            <w:tcBorders>
              <w:top w:val="single" w:sz="8" w:color="2C2C2C"/>
            </w:tcBorders>
            <w:gridSpan w:val="3"/>
            <w:vMerge w:val="restart"/>
          </w:tcPr>
          <w:p>
            <w:pPr>
              <w:jc w:val="right"/>
              <w:ind w:right="158"/>
              <w:spacing w:after="0"/>
              <w:rPr>
                <w:sz w:val="20"/>
                <w:szCs w:val="20"/>
                <w:color w:val="auto"/>
              </w:rPr>
            </w:pPr>
            <w:r>
              <w:rPr>
                <w:rFonts w:ascii="Arial" w:cs="Arial" w:eastAsia="Arial" w:hAnsi="Arial"/>
                <w:sz w:val="17"/>
                <w:szCs w:val="17"/>
                <w:color w:val="0000FF"/>
              </w:rPr>
              <w:t>05/05/2021</w:t>
            </w:r>
          </w:p>
        </w:tc>
        <w:tc>
          <w:tcPr>
            <w:tcW w:w="22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2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vMerge w:val="restart"/>
          </w:tcPr>
          <w:p>
            <w:pPr>
              <w:jc w:val="center"/>
              <w:ind w:right="402"/>
              <w:spacing w:after="0"/>
              <w:rPr>
                <w:sz w:val="20"/>
                <w:szCs w:val="20"/>
                <w:color w:val="auto"/>
              </w:rPr>
            </w:pPr>
            <w:r>
              <w:rPr>
                <w:rFonts w:ascii="Arial" w:cs="Arial" w:eastAsia="Arial" w:hAnsi="Arial"/>
                <w:sz w:val="26"/>
                <w:szCs w:val="26"/>
                <w:color w:val="0000FF"/>
                <w:w w:val="81"/>
                <w:vertAlign w:val="subscript"/>
              </w:rPr>
              <w:t>J</w:t>
            </w:r>
            <w:r>
              <w:rPr>
                <w:rFonts w:ascii="Arial" w:cs="Arial" w:eastAsia="Arial" w:hAnsi="Arial"/>
                <w:sz w:val="11"/>
                <w:szCs w:val="11"/>
                <w:color w:val="008000"/>
                <w:w w:val="81"/>
              </w:rPr>
              <w:t>(7)</w:t>
            </w:r>
          </w:p>
        </w:tc>
        <w:tc>
          <w:tcPr>
            <w:tcW w:w="780" w:type="dxa"/>
            <w:vAlign w:val="bottom"/>
            <w:tcBorders>
              <w:top w:val="single" w:sz="8" w:color="2C2C2C"/>
            </w:tcBorders>
            <w:vMerge w:val="restart"/>
          </w:tcPr>
          <w:p>
            <w:pPr>
              <w:jc w:val="center"/>
              <w:spacing w:after="0"/>
              <w:rPr>
                <w:sz w:val="20"/>
                <w:szCs w:val="20"/>
                <w:color w:val="auto"/>
              </w:rPr>
            </w:pPr>
            <w:r>
              <w:rPr>
                <w:rFonts w:ascii="Arial" w:cs="Arial" w:eastAsia="Arial" w:hAnsi="Arial"/>
                <w:sz w:val="17"/>
                <w:szCs w:val="17"/>
                <w:color w:val="0000FF"/>
                <w:w w:val="93"/>
              </w:rPr>
              <w:t>1,373</w:t>
            </w:r>
          </w:p>
        </w:tc>
        <w:tc>
          <w:tcPr>
            <w:tcW w:w="460" w:type="dxa"/>
            <w:vAlign w:val="bottom"/>
            <w:tcBorders>
              <w:top w:val="single" w:sz="8" w:color="2C2C2C"/>
            </w:tcBorders>
            <w:vMerge w:val="restart"/>
          </w:tcPr>
          <w:p>
            <w:pPr>
              <w:jc w:val="center"/>
              <w:spacing w:after="0"/>
              <w:rPr>
                <w:sz w:val="20"/>
                <w:szCs w:val="20"/>
                <w:color w:val="auto"/>
              </w:rPr>
            </w:pPr>
            <w:r>
              <w:rPr>
                <w:rFonts w:ascii="Arial" w:cs="Arial" w:eastAsia="Arial" w:hAnsi="Arial"/>
                <w:sz w:val="17"/>
                <w:szCs w:val="17"/>
                <w:color w:val="0000FF"/>
              </w:rPr>
              <w:t>A</w:t>
            </w:r>
          </w:p>
        </w:tc>
        <w:tc>
          <w:tcPr>
            <w:tcW w:w="540" w:type="dxa"/>
            <w:vAlign w:val="bottom"/>
            <w:tcBorders>
              <w:top w:val="single" w:sz="8" w:color="2C2C2C"/>
            </w:tcBorders>
            <w:vMerge w:val="restart"/>
          </w:tcPr>
          <w:p>
            <w:pPr>
              <w:jc w:val="right"/>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8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1020" w:type="dxa"/>
            <w:vAlign w:val="bottom"/>
            <w:tcBorders>
              <w:top w:val="single" w:sz="8" w:color="2C2C2C"/>
            </w:tcBorders>
            <w:gridSpan w:val="2"/>
            <w:vMerge w:val="restart"/>
          </w:tcPr>
          <w:p>
            <w:pPr>
              <w:jc w:val="center"/>
              <w:ind w:right="140"/>
              <w:spacing w:after="0"/>
              <w:rPr>
                <w:sz w:val="20"/>
                <w:szCs w:val="20"/>
                <w:color w:val="auto"/>
              </w:rPr>
            </w:pPr>
            <w:r>
              <w:rPr>
                <w:rFonts w:ascii="Arial" w:cs="Arial" w:eastAsia="Arial" w:hAnsi="Arial"/>
                <w:sz w:val="17"/>
                <w:szCs w:val="17"/>
                <w:color w:val="0000FF"/>
                <w:w w:val="88"/>
              </w:rPr>
              <w:t>47,008</w:t>
            </w:r>
          </w:p>
        </w:tc>
        <w:tc>
          <w:tcPr>
            <w:tcW w:w="26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vMerge w:val="restart"/>
          </w:tcPr>
          <w:p>
            <w:pPr>
              <w:jc w:val="center"/>
              <w:ind w:right="244"/>
              <w:spacing w:after="0"/>
              <w:rPr>
                <w:sz w:val="20"/>
                <w:szCs w:val="20"/>
                <w:color w:val="auto"/>
              </w:rPr>
            </w:pPr>
            <w:r>
              <w:rPr>
                <w:rFonts w:ascii="Arial" w:cs="Arial" w:eastAsia="Arial" w:hAnsi="Arial"/>
                <w:sz w:val="17"/>
                <w:szCs w:val="17"/>
                <w:color w:val="0000FF"/>
              </w:rPr>
              <w:t>I</w:t>
            </w:r>
          </w:p>
        </w:tc>
        <w:tc>
          <w:tcPr>
            <w:tcW w:w="34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w w:val="85"/>
              </w:rPr>
              <w:t>See</w:t>
            </w:r>
          </w:p>
        </w:tc>
        <w:tc>
          <w:tcPr>
            <w:tcW w:w="60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280" w:type="dxa"/>
            <w:vAlign w:val="bottom"/>
            <w:gridSpan w:val="3"/>
            <w:vMerge w:val="continue"/>
          </w:tcPr>
          <w:p>
            <w:pPr>
              <w:spacing w:after="0"/>
              <w:rPr>
                <w:sz w:val="9"/>
                <w:szCs w:val="9"/>
                <w:color w:val="auto"/>
              </w:rPr>
            </w:pPr>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740" w:type="dxa"/>
            <w:vAlign w:val="bottom"/>
            <w:gridSpan w:val="3"/>
            <w:vMerge w:val="continue"/>
          </w:tcPr>
          <w:p>
            <w:pPr>
              <w:spacing w:after="0"/>
              <w:rPr>
                <w:sz w:val="9"/>
                <w:szCs w:val="9"/>
                <w:color w:val="auto"/>
              </w:rPr>
            </w:pPr>
          </w:p>
        </w:tc>
        <w:tc>
          <w:tcPr>
            <w:tcW w:w="22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 w:type="dxa"/>
            <w:vAlign w:val="bottom"/>
          </w:tcPr>
          <w:p>
            <w:pPr>
              <w:spacing w:after="0"/>
              <w:rPr>
                <w:sz w:val="9"/>
                <w:szCs w:val="9"/>
                <w:color w:val="auto"/>
              </w:rPr>
            </w:pPr>
          </w:p>
        </w:tc>
        <w:tc>
          <w:tcPr>
            <w:tcW w:w="640" w:type="dxa"/>
            <w:vAlign w:val="bottom"/>
          </w:tcPr>
          <w:p>
            <w:pPr>
              <w:spacing w:after="0"/>
              <w:rPr>
                <w:sz w:val="9"/>
                <w:szCs w:val="9"/>
                <w:color w:val="auto"/>
              </w:rPr>
            </w:pPr>
          </w:p>
        </w:tc>
        <w:tc>
          <w:tcPr>
            <w:tcW w:w="4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460" w:type="dxa"/>
            <w:vAlign w:val="bottom"/>
            <w:vMerge w:val="continue"/>
          </w:tcPr>
          <w:p>
            <w:pPr>
              <w:spacing w:after="0"/>
              <w:rPr>
                <w:sz w:val="9"/>
                <w:szCs w:val="9"/>
                <w:color w:val="auto"/>
              </w:rPr>
            </w:pPr>
          </w:p>
        </w:tc>
        <w:tc>
          <w:tcPr>
            <w:tcW w:w="54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20" w:type="dxa"/>
            <w:vAlign w:val="bottom"/>
            <w:gridSpan w:val="2"/>
            <w:vMerge w:val="continue"/>
          </w:tcPr>
          <w:p>
            <w:pPr>
              <w:spacing w:after="0"/>
              <w:rPr>
                <w:sz w:val="9"/>
                <w:szCs w:val="9"/>
                <w:color w:val="auto"/>
              </w:rPr>
            </w:pPr>
          </w:p>
        </w:tc>
        <w:tc>
          <w:tcPr>
            <w:tcW w:w="26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(4)</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060" w:type="dxa"/>
            <w:vAlign w:val="bottom"/>
            <w:gridSpan w:val="4"/>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280" w:type="dxa"/>
            <w:vAlign w:val="bottom"/>
            <w:tcBorders>
              <w:top w:val="single" w:sz="8" w:color="2C2C2C"/>
            </w:tcBorders>
            <w:gridSpan w:val="3"/>
            <w:vMerge w:val="restart"/>
          </w:tcPr>
          <w:p>
            <w:pPr>
              <w:ind w:left="60"/>
              <w:spacing w:after="0"/>
              <w:rPr>
                <w:sz w:val="20"/>
                <w:szCs w:val="20"/>
                <w:color w:val="auto"/>
              </w:rPr>
            </w:pPr>
            <w:r>
              <w:rPr>
                <w:rFonts w:ascii="Arial" w:cs="Arial" w:eastAsia="Arial" w:hAnsi="Arial"/>
                <w:sz w:val="17"/>
                <w:szCs w:val="17"/>
                <w:color w:val="0000FF"/>
                <w:w w:val="94"/>
              </w:rPr>
              <w:t>Common Shares</w:t>
            </w:r>
          </w:p>
        </w:tc>
        <w:tc>
          <w:tcPr>
            <w:tcW w:w="300" w:type="dxa"/>
            <w:vAlign w:val="bottom"/>
            <w:tcBorders>
              <w:top w:val="single" w:sz="8" w:color="2C2C2C"/>
            </w:tcBorders>
          </w:tcPr>
          <w:p>
            <w:pPr>
              <w:spacing w:after="0"/>
              <w:rPr>
                <w:sz w:val="22"/>
                <w:szCs w:val="22"/>
                <w:color w:val="auto"/>
              </w:rPr>
            </w:pPr>
          </w:p>
        </w:tc>
        <w:tc>
          <w:tcPr>
            <w:tcW w:w="820" w:type="dxa"/>
            <w:vAlign w:val="bottom"/>
            <w:tcBorders>
              <w:top w:val="single" w:sz="8" w:color="2C2C2C"/>
            </w:tcBorders>
          </w:tcPr>
          <w:p>
            <w:pPr>
              <w:spacing w:after="0"/>
              <w:rPr>
                <w:sz w:val="22"/>
                <w:szCs w:val="22"/>
                <w:color w:val="auto"/>
              </w:rPr>
            </w:pPr>
          </w:p>
        </w:tc>
        <w:tc>
          <w:tcPr>
            <w:tcW w:w="1740" w:type="dxa"/>
            <w:vAlign w:val="bottom"/>
            <w:tcBorders>
              <w:top w:val="single" w:sz="8" w:color="2C2C2C"/>
            </w:tcBorders>
            <w:gridSpan w:val="3"/>
            <w:vMerge w:val="restart"/>
          </w:tcPr>
          <w:p>
            <w:pPr>
              <w:jc w:val="right"/>
              <w:ind w:right="158"/>
              <w:spacing w:after="0"/>
              <w:rPr>
                <w:sz w:val="20"/>
                <w:szCs w:val="20"/>
                <w:color w:val="auto"/>
              </w:rPr>
            </w:pPr>
            <w:r>
              <w:rPr>
                <w:rFonts w:ascii="Arial" w:cs="Arial" w:eastAsia="Arial" w:hAnsi="Arial"/>
                <w:sz w:val="17"/>
                <w:szCs w:val="17"/>
                <w:color w:val="0000FF"/>
              </w:rPr>
              <w:t>05/05/2021</w:t>
            </w:r>
          </w:p>
        </w:tc>
        <w:tc>
          <w:tcPr>
            <w:tcW w:w="22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2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vMerge w:val="restart"/>
          </w:tcPr>
          <w:p>
            <w:pPr>
              <w:jc w:val="center"/>
              <w:ind w:right="402"/>
              <w:spacing w:after="0"/>
              <w:rPr>
                <w:sz w:val="20"/>
                <w:szCs w:val="20"/>
                <w:color w:val="auto"/>
              </w:rPr>
            </w:pPr>
            <w:r>
              <w:rPr>
                <w:rFonts w:ascii="Arial" w:cs="Arial" w:eastAsia="Arial" w:hAnsi="Arial"/>
                <w:sz w:val="26"/>
                <w:szCs w:val="26"/>
                <w:color w:val="0000FF"/>
                <w:w w:val="81"/>
                <w:vertAlign w:val="subscript"/>
              </w:rPr>
              <w:t>J</w:t>
            </w:r>
            <w:r>
              <w:rPr>
                <w:rFonts w:ascii="Arial" w:cs="Arial" w:eastAsia="Arial" w:hAnsi="Arial"/>
                <w:sz w:val="11"/>
                <w:szCs w:val="11"/>
                <w:color w:val="008000"/>
                <w:w w:val="81"/>
              </w:rPr>
              <w:t>(8)</w:t>
            </w:r>
          </w:p>
        </w:tc>
        <w:tc>
          <w:tcPr>
            <w:tcW w:w="780" w:type="dxa"/>
            <w:vAlign w:val="bottom"/>
            <w:tcBorders>
              <w:top w:val="single" w:sz="8" w:color="2C2C2C"/>
            </w:tcBorders>
            <w:vMerge w:val="restart"/>
          </w:tcPr>
          <w:p>
            <w:pPr>
              <w:jc w:val="center"/>
              <w:spacing w:after="0"/>
              <w:rPr>
                <w:sz w:val="20"/>
                <w:szCs w:val="20"/>
                <w:color w:val="auto"/>
              </w:rPr>
            </w:pPr>
            <w:r>
              <w:rPr>
                <w:rFonts w:ascii="Arial" w:cs="Arial" w:eastAsia="Arial" w:hAnsi="Arial"/>
                <w:sz w:val="17"/>
                <w:szCs w:val="17"/>
                <w:color w:val="0000FF"/>
                <w:w w:val="93"/>
              </w:rPr>
              <w:t>7,035</w:t>
            </w:r>
          </w:p>
        </w:tc>
        <w:tc>
          <w:tcPr>
            <w:tcW w:w="460" w:type="dxa"/>
            <w:vAlign w:val="bottom"/>
            <w:tcBorders>
              <w:top w:val="single" w:sz="8" w:color="2C2C2C"/>
            </w:tcBorders>
            <w:vMerge w:val="restart"/>
          </w:tcPr>
          <w:p>
            <w:pPr>
              <w:jc w:val="center"/>
              <w:spacing w:after="0"/>
              <w:rPr>
                <w:sz w:val="20"/>
                <w:szCs w:val="20"/>
                <w:color w:val="auto"/>
              </w:rPr>
            </w:pPr>
            <w:r>
              <w:rPr>
                <w:rFonts w:ascii="Arial" w:cs="Arial" w:eastAsia="Arial" w:hAnsi="Arial"/>
                <w:sz w:val="17"/>
                <w:szCs w:val="17"/>
                <w:color w:val="0000FF"/>
                <w:w w:val="97"/>
              </w:rPr>
              <w:t>D</w:t>
            </w:r>
          </w:p>
        </w:tc>
        <w:tc>
          <w:tcPr>
            <w:tcW w:w="540" w:type="dxa"/>
            <w:vAlign w:val="bottom"/>
            <w:tcBorders>
              <w:top w:val="single" w:sz="8" w:color="2C2C2C"/>
            </w:tcBorders>
            <w:vMerge w:val="restart"/>
          </w:tcPr>
          <w:p>
            <w:pPr>
              <w:jc w:val="right"/>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8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1020" w:type="dxa"/>
            <w:vAlign w:val="bottom"/>
            <w:tcBorders>
              <w:top w:val="single" w:sz="8" w:color="2C2C2C"/>
            </w:tcBorders>
            <w:gridSpan w:val="2"/>
            <w:vMerge w:val="restart"/>
          </w:tcPr>
          <w:p>
            <w:pPr>
              <w:jc w:val="center"/>
              <w:ind w:right="140"/>
              <w:spacing w:after="0"/>
              <w:rPr>
                <w:sz w:val="20"/>
                <w:szCs w:val="20"/>
                <w:color w:val="auto"/>
              </w:rPr>
            </w:pPr>
            <w:r>
              <w:rPr>
                <w:rFonts w:ascii="Arial" w:cs="Arial" w:eastAsia="Arial" w:hAnsi="Arial"/>
                <w:sz w:val="17"/>
                <w:szCs w:val="17"/>
                <w:color w:val="0000FF"/>
                <w:w w:val="88"/>
              </w:rPr>
              <w:t>63,387</w:t>
            </w:r>
          </w:p>
        </w:tc>
        <w:tc>
          <w:tcPr>
            <w:tcW w:w="26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vMerge w:val="restart"/>
          </w:tcPr>
          <w:p>
            <w:pPr>
              <w:jc w:val="center"/>
              <w:ind w:right="244"/>
              <w:spacing w:after="0"/>
              <w:rPr>
                <w:sz w:val="20"/>
                <w:szCs w:val="20"/>
                <w:color w:val="auto"/>
              </w:rPr>
            </w:pPr>
            <w:r>
              <w:rPr>
                <w:rFonts w:ascii="Arial" w:cs="Arial" w:eastAsia="Arial" w:hAnsi="Arial"/>
                <w:sz w:val="17"/>
                <w:szCs w:val="17"/>
                <w:color w:val="0000FF"/>
              </w:rPr>
              <w:t>I</w:t>
            </w:r>
          </w:p>
        </w:tc>
        <w:tc>
          <w:tcPr>
            <w:tcW w:w="34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w w:val="85"/>
              </w:rPr>
              <w:t>See</w:t>
            </w:r>
          </w:p>
        </w:tc>
        <w:tc>
          <w:tcPr>
            <w:tcW w:w="60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280" w:type="dxa"/>
            <w:vAlign w:val="bottom"/>
            <w:gridSpan w:val="3"/>
            <w:vMerge w:val="continue"/>
          </w:tcPr>
          <w:p>
            <w:pPr>
              <w:spacing w:after="0"/>
              <w:rPr>
                <w:sz w:val="9"/>
                <w:szCs w:val="9"/>
                <w:color w:val="auto"/>
              </w:rPr>
            </w:pPr>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740" w:type="dxa"/>
            <w:vAlign w:val="bottom"/>
            <w:gridSpan w:val="3"/>
            <w:vMerge w:val="continue"/>
          </w:tcPr>
          <w:p>
            <w:pPr>
              <w:spacing w:after="0"/>
              <w:rPr>
                <w:sz w:val="9"/>
                <w:szCs w:val="9"/>
                <w:color w:val="auto"/>
              </w:rPr>
            </w:pPr>
          </w:p>
        </w:tc>
        <w:tc>
          <w:tcPr>
            <w:tcW w:w="22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 w:type="dxa"/>
            <w:vAlign w:val="bottom"/>
          </w:tcPr>
          <w:p>
            <w:pPr>
              <w:spacing w:after="0"/>
              <w:rPr>
                <w:sz w:val="9"/>
                <w:szCs w:val="9"/>
                <w:color w:val="auto"/>
              </w:rPr>
            </w:pPr>
          </w:p>
        </w:tc>
        <w:tc>
          <w:tcPr>
            <w:tcW w:w="640" w:type="dxa"/>
            <w:vAlign w:val="bottom"/>
          </w:tcPr>
          <w:p>
            <w:pPr>
              <w:spacing w:after="0"/>
              <w:rPr>
                <w:sz w:val="9"/>
                <w:szCs w:val="9"/>
                <w:color w:val="auto"/>
              </w:rPr>
            </w:pPr>
          </w:p>
        </w:tc>
        <w:tc>
          <w:tcPr>
            <w:tcW w:w="4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460" w:type="dxa"/>
            <w:vAlign w:val="bottom"/>
            <w:vMerge w:val="continue"/>
          </w:tcPr>
          <w:p>
            <w:pPr>
              <w:spacing w:after="0"/>
              <w:rPr>
                <w:sz w:val="9"/>
                <w:szCs w:val="9"/>
                <w:color w:val="auto"/>
              </w:rPr>
            </w:pPr>
          </w:p>
        </w:tc>
        <w:tc>
          <w:tcPr>
            <w:tcW w:w="54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20" w:type="dxa"/>
            <w:vAlign w:val="bottom"/>
            <w:gridSpan w:val="2"/>
            <w:vMerge w:val="continue"/>
          </w:tcPr>
          <w:p>
            <w:pPr>
              <w:spacing w:after="0"/>
              <w:rPr>
                <w:sz w:val="9"/>
                <w:szCs w:val="9"/>
                <w:color w:val="auto"/>
              </w:rPr>
            </w:pPr>
          </w:p>
        </w:tc>
        <w:tc>
          <w:tcPr>
            <w:tcW w:w="26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(9)</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060" w:type="dxa"/>
            <w:vAlign w:val="bottom"/>
            <w:gridSpan w:val="4"/>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280" w:type="dxa"/>
            <w:vAlign w:val="bottom"/>
            <w:tcBorders>
              <w:top w:val="single" w:sz="8" w:color="2C2C2C"/>
            </w:tcBorders>
            <w:gridSpan w:val="3"/>
            <w:vMerge w:val="restart"/>
          </w:tcPr>
          <w:p>
            <w:pPr>
              <w:ind w:left="60"/>
              <w:spacing w:after="0"/>
              <w:rPr>
                <w:sz w:val="20"/>
                <w:szCs w:val="20"/>
                <w:color w:val="auto"/>
              </w:rPr>
            </w:pPr>
            <w:r>
              <w:rPr>
                <w:rFonts w:ascii="Arial" w:cs="Arial" w:eastAsia="Arial" w:hAnsi="Arial"/>
                <w:sz w:val="17"/>
                <w:szCs w:val="17"/>
                <w:color w:val="0000FF"/>
                <w:w w:val="94"/>
              </w:rPr>
              <w:t>Common Shares</w:t>
            </w:r>
          </w:p>
        </w:tc>
        <w:tc>
          <w:tcPr>
            <w:tcW w:w="300" w:type="dxa"/>
            <w:vAlign w:val="bottom"/>
            <w:tcBorders>
              <w:top w:val="single" w:sz="8" w:color="2C2C2C"/>
            </w:tcBorders>
          </w:tcPr>
          <w:p>
            <w:pPr>
              <w:spacing w:after="0"/>
              <w:rPr>
                <w:sz w:val="22"/>
                <w:szCs w:val="22"/>
                <w:color w:val="auto"/>
              </w:rPr>
            </w:pPr>
          </w:p>
        </w:tc>
        <w:tc>
          <w:tcPr>
            <w:tcW w:w="820" w:type="dxa"/>
            <w:vAlign w:val="bottom"/>
            <w:tcBorders>
              <w:top w:val="single" w:sz="8" w:color="2C2C2C"/>
            </w:tcBorders>
          </w:tcPr>
          <w:p>
            <w:pPr>
              <w:spacing w:after="0"/>
              <w:rPr>
                <w:sz w:val="22"/>
                <w:szCs w:val="22"/>
                <w:color w:val="auto"/>
              </w:rPr>
            </w:pPr>
          </w:p>
        </w:tc>
        <w:tc>
          <w:tcPr>
            <w:tcW w:w="1740" w:type="dxa"/>
            <w:vAlign w:val="bottom"/>
            <w:tcBorders>
              <w:top w:val="single" w:sz="8" w:color="2C2C2C"/>
            </w:tcBorders>
            <w:gridSpan w:val="3"/>
            <w:vMerge w:val="restart"/>
          </w:tcPr>
          <w:p>
            <w:pPr>
              <w:jc w:val="right"/>
              <w:ind w:right="158"/>
              <w:spacing w:after="0"/>
              <w:rPr>
                <w:sz w:val="20"/>
                <w:szCs w:val="20"/>
                <w:color w:val="auto"/>
              </w:rPr>
            </w:pPr>
            <w:r>
              <w:rPr>
                <w:rFonts w:ascii="Arial" w:cs="Arial" w:eastAsia="Arial" w:hAnsi="Arial"/>
                <w:sz w:val="17"/>
                <w:szCs w:val="17"/>
                <w:color w:val="0000FF"/>
              </w:rPr>
              <w:t>05/05/2021</w:t>
            </w:r>
          </w:p>
        </w:tc>
        <w:tc>
          <w:tcPr>
            <w:tcW w:w="22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2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vMerge w:val="restart"/>
          </w:tcPr>
          <w:p>
            <w:pPr>
              <w:jc w:val="center"/>
              <w:ind w:right="382"/>
              <w:spacing w:after="0"/>
              <w:rPr>
                <w:sz w:val="20"/>
                <w:szCs w:val="20"/>
                <w:color w:val="auto"/>
              </w:rPr>
            </w:pPr>
            <w:r>
              <w:rPr>
                <w:rFonts w:ascii="Arial" w:cs="Arial" w:eastAsia="Arial" w:hAnsi="Arial"/>
                <w:sz w:val="26"/>
                <w:szCs w:val="26"/>
                <w:color w:val="0000FF"/>
                <w:w w:val="84"/>
                <w:vertAlign w:val="subscript"/>
              </w:rPr>
              <w:t>J</w:t>
            </w:r>
            <w:r>
              <w:rPr>
                <w:rFonts w:ascii="Arial" w:cs="Arial" w:eastAsia="Arial" w:hAnsi="Arial"/>
                <w:sz w:val="11"/>
                <w:szCs w:val="11"/>
                <w:color w:val="008000"/>
                <w:w w:val="84"/>
              </w:rPr>
              <w:t>(10)</w:t>
            </w:r>
          </w:p>
        </w:tc>
        <w:tc>
          <w:tcPr>
            <w:tcW w:w="780" w:type="dxa"/>
            <w:vAlign w:val="bottom"/>
            <w:tcBorders>
              <w:top w:val="single" w:sz="8" w:color="2C2C2C"/>
            </w:tcBorders>
            <w:vMerge w:val="restart"/>
          </w:tcPr>
          <w:p>
            <w:pPr>
              <w:jc w:val="center"/>
              <w:spacing w:after="0"/>
              <w:rPr>
                <w:sz w:val="20"/>
                <w:szCs w:val="20"/>
                <w:color w:val="auto"/>
              </w:rPr>
            </w:pPr>
            <w:r>
              <w:rPr>
                <w:rFonts w:ascii="Arial" w:cs="Arial" w:eastAsia="Arial" w:hAnsi="Arial"/>
                <w:sz w:val="17"/>
                <w:szCs w:val="17"/>
                <w:color w:val="0000FF"/>
                <w:w w:val="93"/>
              </w:rPr>
              <w:t>1,520</w:t>
            </w:r>
          </w:p>
        </w:tc>
        <w:tc>
          <w:tcPr>
            <w:tcW w:w="460" w:type="dxa"/>
            <w:vAlign w:val="bottom"/>
            <w:tcBorders>
              <w:top w:val="single" w:sz="8" w:color="2C2C2C"/>
            </w:tcBorders>
            <w:vMerge w:val="restart"/>
          </w:tcPr>
          <w:p>
            <w:pPr>
              <w:jc w:val="center"/>
              <w:spacing w:after="0"/>
              <w:rPr>
                <w:sz w:val="20"/>
                <w:szCs w:val="20"/>
                <w:color w:val="auto"/>
              </w:rPr>
            </w:pPr>
            <w:r>
              <w:rPr>
                <w:rFonts w:ascii="Arial" w:cs="Arial" w:eastAsia="Arial" w:hAnsi="Arial"/>
                <w:sz w:val="17"/>
                <w:szCs w:val="17"/>
                <w:color w:val="0000FF"/>
              </w:rPr>
              <w:t>A</w:t>
            </w:r>
          </w:p>
        </w:tc>
        <w:tc>
          <w:tcPr>
            <w:tcW w:w="540" w:type="dxa"/>
            <w:vAlign w:val="bottom"/>
            <w:tcBorders>
              <w:top w:val="single" w:sz="8" w:color="2C2C2C"/>
            </w:tcBorders>
            <w:vMerge w:val="restart"/>
          </w:tcPr>
          <w:p>
            <w:pPr>
              <w:jc w:val="right"/>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8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1020" w:type="dxa"/>
            <w:vAlign w:val="bottom"/>
            <w:tcBorders>
              <w:top w:val="single" w:sz="8" w:color="2C2C2C"/>
            </w:tcBorders>
            <w:gridSpan w:val="2"/>
            <w:vMerge w:val="restart"/>
          </w:tcPr>
          <w:p>
            <w:pPr>
              <w:jc w:val="center"/>
              <w:ind w:right="140"/>
              <w:spacing w:after="0"/>
              <w:rPr>
                <w:sz w:val="20"/>
                <w:szCs w:val="20"/>
                <w:color w:val="auto"/>
              </w:rPr>
            </w:pPr>
            <w:r>
              <w:rPr>
                <w:rFonts w:ascii="Arial" w:cs="Arial" w:eastAsia="Arial" w:hAnsi="Arial"/>
                <w:sz w:val="17"/>
                <w:szCs w:val="17"/>
                <w:color w:val="0000FF"/>
                <w:w w:val="88"/>
              </w:rPr>
              <w:t>48,528</w:t>
            </w:r>
          </w:p>
        </w:tc>
        <w:tc>
          <w:tcPr>
            <w:tcW w:w="26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vMerge w:val="restart"/>
          </w:tcPr>
          <w:p>
            <w:pPr>
              <w:jc w:val="center"/>
              <w:ind w:right="244"/>
              <w:spacing w:after="0"/>
              <w:rPr>
                <w:sz w:val="20"/>
                <w:szCs w:val="20"/>
                <w:color w:val="auto"/>
              </w:rPr>
            </w:pPr>
            <w:r>
              <w:rPr>
                <w:rFonts w:ascii="Arial" w:cs="Arial" w:eastAsia="Arial" w:hAnsi="Arial"/>
                <w:sz w:val="17"/>
                <w:szCs w:val="17"/>
                <w:color w:val="0000FF"/>
              </w:rPr>
              <w:t>I</w:t>
            </w:r>
          </w:p>
        </w:tc>
        <w:tc>
          <w:tcPr>
            <w:tcW w:w="34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w w:val="85"/>
              </w:rPr>
              <w:t>See</w:t>
            </w:r>
          </w:p>
        </w:tc>
        <w:tc>
          <w:tcPr>
            <w:tcW w:w="60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280" w:type="dxa"/>
            <w:vAlign w:val="bottom"/>
            <w:gridSpan w:val="3"/>
            <w:vMerge w:val="continue"/>
          </w:tcPr>
          <w:p>
            <w:pPr>
              <w:spacing w:after="0"/>
              <w:rPr>
                <w:sz w:val="9"/>
                <w:szCs w:val="9"/>
                <w:color w:val="auto"/>
              </w:rPr>
            </w:pPr>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740" w:type="dxa"/>
            <w:vAlign w:val="bottom"/>
            <w:gridSpan w:val="3"/>
            <w:vMerge w:val="continue"/>
          </w:tcPr>
          <w:p>
            <w:pPr>
              <w:spacing w:after="0"/>
              <w:rPr>
                <w:sz w:val="9"/>
                <w:szCs w:val="9"/>
                <w:color w:val="auto"/>
              </w:rPr>
            </w:pPr>
          </w:p>
        </w:tc>
        <w:tc>
          <w:tcPr>
            <w:tcW w:w="22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 w:type="dxa"/>
            <w:vAlign w:val="bottom"/>
          </w:tcPr>
          <w:p>
            <w:pPr>
              <w:spacing w:after="0"/>
              <w:rPr>
                <w:sz w:val="9"/>
                <w:szCs w:val="9"/>
                <w:color w:val="auto"/>
              </w:rPr>
            </w:pPr>
          </w:p>
        </w:tc>
        <w:tc>
          <w:tcPr>
            <w:tcW w:w="640" w:type="dxa"/>
            <w:vAlign w:val="bottom"/>
          </w:tcPr>
          <w:p>
            <w:pPr>
              <w:spacing w:after="0"/>
              <w:rPr>
                <w:sz w:val="9"/>
                <w:szCs w:val="9"/>
                <w:color w:val="auto"/>
              </w:rPr>
            </w:pPr>
          </w:p>
        </w:tc>
        <w:tc>
          <w:tcPr>
            <w:tcW w:w="4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460" w:type="dxa"/>
            <w:vAlign w:val="bottom"/>
            <w:vMerge w:val="continue"/>
          </w:tcPr>
          <w:p>
            <w:pPr>
              <w:spacing w:after="0"/>
              <w:rPr>
                <w:sz w:val="9"/>
                <w:szCs w:val="9"/>
                <w:color w:val="auto"/>
              </w:rPr>
            </w:pPr>
          </w:p>
        </w:tc>
        <w:tc>
          <w:tcPr>
            <w:tcW w:w="54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20" w:type="dxa"/>
            <w:vAlign w:val="bottom"/>
            <w:gridSpan w:val="2"/>
            <w:vMerge w:val="continue"/>
          </w:tcPr>
          <w:p>
            <w:pPr>
              <w:spacing w:after="0"/>
              <w:rPr>
                <w:sz w:val="9"/>
                <w:szCs w:val="9"/>
                <w:color w:val="auto"/>
              </w:rPr>
            </w:pPr>
          </w:p>
        </w:tc>
        <w:tc>
          <w:tcPr>
            <w:tcW w:w="26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(4)</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060" w:type="dxa"/>
            <w:vAlign w:val="bottom"/>
            <w:gridSpan w:val="4"/>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280" w:type="dxa"/>
            <w:vAlign w:val="bottom"/>
            <w:tcBorders>
              <w:top w:val="single" w:sz="8" w:color="2C2C2C"/>
            </w:tcBorders>
            <w:gridSpan w:val="3"/>
            <w:vMerge w:val="restart"/>
          </w:tcPr>
          <w:p>
            <w:pPr>
              <w:ind w:left="60"/>
              <w:spacing w:after="0"/>
              <w:rPr>
                <w:sz w:val="20"/>
                <w:szCs w:val="20"/>
                <w:color w:val="auto"/>
              </w:rPr>
            </w:pPr>
            <w:r>
              <w:rPr>
                <w:rFonts w:ascii="Arial" w:cs="Arial" w:eastAsia="Arial" w:hAnsi="Arial"/>
                <w:sz w:val="17"/>
                <w:szCs w:val="17"/>
                <w:color w:val="0000FF"/>
                <w:w w:val="94"/>
              </w:rPr>
              <w:t>Common Shares</w:t>
            </w:r>
          </w:p>
        </w:tc>
        <w:tc>
          <w:tcPr>
            <w:tcW w:w="300" w:type="dxa"/>
            <w:vAlign w:val="bottom"/>
            <w:tcBorders>
              <w:top w:val="single" w:sz="8" w:color="2C2C2C"/>
            </w:tcBorders>
          </w:tcPr>
          <w:p>
            <w:pPr>
              <w:spacing w:after="0"/>
              <w:rPr>
                <w:sz w:val="22"/>
                <w:szCs w:val="22"/>
                <w:color w:val="auto"/>
              </w:rPr>
            </w:pPr>
          </w:p>
        </w:tc>
        <w:tc>
          <w:tcPr>
            <w:tcW w:w="820" w:type="dxa"/>
            <w:vAlign w:val="bottom"/>
            <w:tcBorders>
              <w:top w:val="single" w:sz="8" w:color="2C2C2C"/>
            </w:tcBorders>
          </w:tcPr>
          <w:p>
            <w:pPr>
              <w:spacing w:after="0"/>
              <w:rPr>
                <w:sz w:val="22"/>
                <w:szCs w:val="22"/>
                <w:color w:val="auto"/>
              </w:rPr>
            </w:pPr>
          </w:p>
        </w:tc>
        <w:tc>
          <w:tcPr>
            <w:tcW w:w="1740" w:type="dxa"/>
            <w:vAlign w:val="bottom"/>
            <w:tcBorders>
              <w:top w:val="single" w:sz="8" w:color="2C2C2C"/>
            </w:tcBorders>
            <w:gridSpan w:val="3"/>
            <w:vMerge w:val="restart"/>
          </w:tcPr>
          <w:p>
            <w:pPr>
              <w:jc w:val="right"/>
              <w:ind w:right="158"/>
              <w:spacing w:after="0"/>
              <w:rPr>
                <w:sz w:val="20"/>
                <w:szCs w:val="20"/>
                <w:color w:val="auto"/>
              </w:rPr>
            </w:pPr>
            <w:r>
              <w:rPr>
                <w:rFonts w:ascii="Arial" w:cs="Arial" w:eastAsia="Arial" w:hAnsi="Arial"/>
                <w:sz w:val="17"/>
                <w:szCs w:val="17"/>
                <w:color w:val="0000FF"/>
              </w:rPr>
              <w:t>05/05/2021</w:t>
            </w:r>
          </w:p>
        </w:tc>
        <w:tc>
          <w:tcPr>
            <w:tcW w:w="22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2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vMerge w:val="restart"/>
          </w:tcPr>
          <w:p>
            <w:pPr>
              <w:jc w:val="center"/>
              <w:ind w:right="382"/>
              <w:spacing w:after="0"/>
              <w:rPr>
                <w:sz w:val="20"/>
                <w:szCs w:val="20"/>
                <w:color w:val="auto"/>
              </w:rPr>
            </w:pPr>
            <w:r>
              <w:rPr>
                <w:rFonts w:ascii="Arial" w:cs="Arial" w:eastAsia="Arial" w:hAnsi="Arial"/>
                <w:sz w:val="26"/>
                <w:szCs w:val="26"/>
                <w:color w:val="0000FF"/>
                <w:w w:val="84"/>
                <w:vertAlign w:val="subscript"/>
              </w:rPr>
              <w:t>J</w:t>
            </w:r>
            <w:r>
              <w:rPr>
                <w:rFonts w:ascii="Arial" w:cs="Arial" w:eastAsia="Arial" w:hAnsi="Arial"/>
                <w:sz w:val="11"/>
                <w:szCs w:val="11"/>
                <w:color w:val="008000"/>
                <w:w w:val="84"/>
              </w:rPr>
              <w:t>(11)</w:t>
            </w:r>
          </w:p>
        </w:tc>
        <w:tc>
          <w:tcPr>
            <w:tcW w:w="780" w:type="dxa"/>
            <w:vAlign w:val="bottom"/>
            <w:tcBorders>
              <w:top w:val="single" w:sz="8" w:color="2C2C2C"/>
            </w:tcBorders>
            <w:vMerge w:val="restart"/>
          </w:tcPr>
          <w:p>
            <w:pPr>
              <w:jc w:val="center"/>
              <w:spacing w:after="0"/>
              <w:rPr>
                <w:sz w:val="20"/>
                <w:szCs w:val="20"/>
                <w:color w:val="auto"/>
              </w:rPr>
            </w:pPr>
            <w:r>
              <w:rPr>
                <w:rFonts w:ascii="Arial" w:cs="Arial" w:eastAsia="Arial" w:hAnsi="Arial"/>
                <w:sz w:val="17"/>
                <w:szCs w:val="17"/>
                <w:color w:val="0000FF"/>
                <w:w w:val="92"/>
              </w:rPr>
              <w:t>48,528</w:t>
            </w:r>
          </w:p>
        </w:tc>
        <w:tc>
          <w:tcPr>
            <w:tcW w:w="460" w:type="dxa"/>
            <w:vAlign w:val="bottom"/>
            <w:tcBorders>
              <w:top w:val="single" w:sz="8" w:color="2C2C2C"/>
            </w:tcBorders>
            <w:vMerge w:val="restart"/>
          </w:tcPr>
          <w:p>
            <w:pPr>
              <w:jc w:val="center"/>
              <w:spacing w:after="0"/>
              <w:rPr>
                <w:sz w:val="20"/>
                <w:szCs w:val="20"/>
                <w:color w:val="auto"/>
              </w:rPr>
            </w:pPr>
            <w:r>
              <w:rPr>
                <w:rFonts w:ascii="Arial" w:cs="Arial" w:eastAsia="Arial" w:hAnsi="Arial"/>
                <w:sz w:val="17"/>
                <w:szCs w:val="17"/>
                <w:color w:val="0000FF"/>
                <w:w w:val="97"/>
              </w:rPr>
              <w:t>D</w:t>
            </w:r>
          </w:p>
        </w:tc>
        <w:tc>
          <w:tcPr>
            <w:tcW w:w="540" w:type="dxa"/>
            <w:vAlign w:val="bottom"/>
            <w:tcBorders>
              <w:top w:val="single" w:sz="8" w:color="2C2C2C"/>
            </w:tcBorders>
            <w:vMerge w:val="restart"/>
          </w:tcPr>
          <w:p>
            <w:pPr>
              <w:jc w:val="right"/>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8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vMerge w:val="restart"/>
          </w:tcPr>
          <w:p>
            <w:pPr>
              <w:jc w:val="center"/>
              <w:ind w:left="237"/>
              <w:spacing w:after="0"/>
              <w:rPr>
                <w:sz w:val="20"/>
                <w:szCs w:val="20"/>
                <w:color w:val="auto"/>
              </w:rPr>
            </w:pPr>
            <w:r>
              <w:rPr>
                <w:rFonts w:ascii="Arial" w:cs="Arial" w:eastAsia="Arial" w:hAnsi="Arial"/>
                <w:sz w:val="17"/>
                <w:szCs w:val="17"/>
                <w:color w:val="0000FF"/>
              </w:rPr>
              <w:t>0</w:t>
            </w:r>
          </w:p>
        </w:tc>
        <w:tc>
          <w:tcPr>
            <w:tcW w:w="520" w:type="dxa"/>
            <w:vAlign w:val="bottom"/>
            <w:tcBorders>
              <w:top w:val="single" w:sz="8" w:color="2C2C2C"/>
            </w:tcBorders>
          </w:tcPr>
          <w:p>
            <w:pPr>
              <w:spacing w:after="0"/>
              <w:rPr>
                <w:sz w:val="22"/>
                <w:szCs w:val="22"/>
                <w:color w:val="auto"/>
              </w:rPr>
            </w:pPr>
          </w:p>
        </w:tc>
        <w:tc>
          <w:tcPr>
            <w:tcW w:w="26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vMerge w:val="restart"/>
          </w:tcPr>
          <w:p>
            <w:pPr>
              <w:jc w:val="center"/>
              <w:ind w:right="244"/>
              <w:spacing w:after="0"/>
              <w:rPr>
                <w:sz w:val="20"/>
                <w:szCs w:val="20"/>
                <w:color w:val="auto"/>
              </w:rPr>
            </w:pPr>
            <w:r>
              <w:rPr>
                <w:rFonts w:ascii="Arial" w:cs="Arial" w:eastAsia="Arial" w:hAnsi="Arial"/>
                <w:sz w:val="17"/>
                <w:szCs w:val="17"/>
                <w:color w:val="0000FF"/>
              </w:rPr>
              <w:t>I</w:t>
            </w:r>
          </w:p>
        </w:tc>
        <w:tc>
          <w:tcPr>
            <w:tcW w:w="34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w w:val="85"/>
              </w:rPr>
              <w:t>See</w:t>
            </w:r>
          </w:p>
        </w:tc>
        <w:tc>
          <w:tcPr>
            <w:tcW w:w="60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280" w:type="dxa"/>
            <w:vAlign w:val="bottom"/>
            <w:gridSpan w:val="3"/>
            <w:vMerge w:val="continue"/>
          </w:tcPr>
          <w:p>
            <w:pPr>
              <w:spacing w:after="0"/>
              <w:rPr>
                <w:sz w:val="9"/>
                <w:szCs w:val="9"/>
                <w:color w:val="auto"/>
              </w:rPr>
            </w:pPr>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740" w:type="dxa"/>
            <w:vAlign w:val="bottom"/>
            <w:gridSpan w:val="3"/>
            <w:vMerge w:val="continue"/>
          </w:tcPr>
          <w:p>
            <w:pPr>
              <w:spacing w:after="0"/>
              <w:rPr>
                <w:sz w:val="9"/>
                <w:szCs w:val="9"/>
                <w:color w:val="auto"/>
              </w:rPr>
            </w:pPr>
          </w:p>
        </w:tc>
        <w:tc>
          <w:tcPr>
            <w:tcW w:w="22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 w:type="dxa"/>
            <w:vAlign w:val="bottom"/>
          </w:tcPr>
          <w:p>
            <w:pPr>
              <w:spacing w:after="0"/>
              <w:rPr>
                <w:sz w:val="9"/>
                <w:szCs w:val="9"/>
                <w:color w:val="auto"/>
              </w:rPr>
            </w:pPr>
          </w:p>
        </w:tc>
        <w:tc>
          <w:tcPr>
            <w:tcW w:w="640" w:type="dxa"/>
            <w:vAlign w:val="bottom"/>
          </w:tcPr>
          <w:p>
            <w:pPr>
              <w:spacing w:after="0"/>
              <w:rPr>
                <w:sz w:val="9"/>
                <w:szCs w:val="9"/>
                <w:color w:val="auto"/>
              </w:rPr>
            </w:pPr>
          </w:p>
        </w:tc>
        <w:tc>
          <w:tcPr>
            <w:tcW w:w="4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460" w:type="dxa"/>
            <w:vAlign w:val="bottom"/>
            <w:vMerge w:val="continue"/>
          </w:tcPr>
          <w:p>
            <w:pPr>
              <w:spacing w:after="0"/>
              <w:rPr>
                <w:sz w:val="9"/>
                <w:szCs w:val="9"/>
                <w:color w:val="auto"/>
              </w:rPr>
            </w:pPr>
          </w:p>
        </w:tc>
        <w:tc>
          <w:tcPr>
            <w:tcW w:w="54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160" w:type="dxa"/>
            <w:vAlign w:val="bottom"/>
          </w:tcPr>
          <w:p>
            <w:pPr>
              <w:spacing w:after="0"/>
              <w:rPr>
                <w:sz w:val="9"/>
                <w:szCs w:val="9"/>
                <w:color w:val="auto"/>
              </w:rPr>
            </w:pPr>
          </w:p>
        </w:tc>
        <w:tc>
          <w:tcPr>
            <w:tcW w:w="500" w:type="dxa"/>
            <w:vAlign w:val="bottom"/>
            <w:vMerge w:val="continue"/>
          </w:tcPr>
          <w:p>
            <w:pPr>
              <w:spacing w:after="0"/>
              <w:rPr>
                <w:sz w:val="9"/>
                <w:szCs w:val="9"/>
                <w:color w:val="auto"/>
              </w:rPr>
            </w:pPr>
          </w:p>
        </w:tc>
        <w:tc>
          <w:tcPr>
            <w:tcW w:w="520" w:type="dxa"/>
            <w:vAlign w:val="bottom"/>
          </w:tcPr>
          <w:p>
            <w:pPr>
              <w:spacing w:after="0"/>
              <w:rPr>
                <w:sz w:val="9"/>
                <w:szCs w:val="9"/>
                <w:color w:val="auto"/>
              </w:rPr>
            </w:pPr>
          </w:p>
        </w:tc>
        <w:tc>
          <w:tcPr>
            <w:tcW w:w="26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(4)</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060" w:type="dxa"/>
            <w:vAlign w:val="bottom"/>
            <w:gridSpan w:val="4"/>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280" w:type="dxa"/>
            <w:vAlign w:val="bottom"/>
            <w:tcBorders>
              <w:top w:val="single" w:sz="8" w:color="2C2C2C"/>
            </w:tcBorders>
            <w:gridSpan w:val="3"/>
            <w:vMerge w:val="restart"/>
          </w:tcPr>
          <w:p>
            <w:pPr>
              <w:ind w:left="60"/>
              <w:spacing w:after="0"/>
              <w:rPr>
                <w:sz w:val="20"/>
                <w:szCs w:val="20"/>
                <w:color w:val="auto"/>
              </w:rPr>
            </w:pPr>
            <w:r>
              <w:rPr>
                <w:rFonts w:ascii="Arial" w:cs="Arial" w:eastAsia="Arial" w:hAnsi="Arial"/>
                <w:sz w:val="17"/>
                <w:szCs w:val="17"/>
                <w:color w:val="0000FF"/>
                <w:w w:val="94"/>
              </w:rPr>
              <w:t>Common Shares</w:t>
            </w:r>
          </w:p>
        </w:tc>
        <w:tc>
          <w:tcPr>
            <w:tcW w:w="300" w:type="dxa"/>
            <w:vAlign w:val="bottom"/>
            <w:tcBorders>
              <w:top w:val="single" w:sz="8" w:color="2C2C2C"/>
            </w:tcBorders>
          </w:tcPr>
          <w:p>
            <w:pPr>
              <w:spacing w:after="0"/>
              <w:rPr>
                <w:sz w:val="22"/>
                <w:szCs w:val="22"/>
                <w:color w:val="auto"/>
              </w:rPr>
            </w:pPr>
          </w:p>
        </w:tc>
        <w:tc>
          <w:tcPr>
            <w:tcW w:w="820" w:type="dxa"/>
            <w:vAlign w:val="bottom"/>
            <w:tcBorders>
              <w:top w:val="single" w:sz="8" w:color="2C2C2C"/>
            </w:tcBorders>
          </w:tcPr>
          <w:p>
            <w:pPr>
              <w:spacing w:after="0"/>
              <w:rPr>
                <w:sz w:val="22"/>
                <w:szCs w:val="22"/>
                <w:color w:val="auto"/>
              </w:rPr>
            </w:pPr>
          </w:p>
        </w:tc>
        <w:tc>
          <w:tcPr>
            <w:tcW w:w="1740" w:type="dxa"/>
            <w:vAlign w:val="bottom"/>
            <w:tcBorders>
              <w:top w:val="single" w:sz="8" w:color="2C2C2C"/>
            </w:tcBorders>
            <w:gridSpan w:val="3"/>
            <w:vMerge w:val="restart"/>
          </w:tcPr>
          <w:p>
            <w:pPr>
              <w:jc w:val="right"/>
              <w:ind w:right="158"/>
              <w:spacing w:after="0"/>
              <w:rPr>
                <w:sz w:val="20"/>
                <w:szCs w:val="20"/>
                <w:color w:val="auto"/>
              </w:rPr>
            </w:pPr>
            <w:r>
              <w:rPr>
                <w:rFonts w:ascii="Arial" w:cs="Arial" w:eastAsia="Arial" w:hAnsi="Arial"/>
                <w:sz w:val="17"/>
                <w:szCs w:val="17"/>
                <w:color w:val="0000FF"/>
              </w:rPr>
              <w:t>05/05/2021</w:t>
            </w:r>
          </w:p>
        </w:tc>
        <w:tc>
          <w:tcPr>
            <w:tcW w:w="22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2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vMerge w:val="restart"/>
          </w:tcPr>
          <w:p>
            <w:pPr>
              <w:jc w:val="center"/>
              <w:ind w:right="382"/>
              <w:spacing w:after="0"/>
              <w:rPr>
                <w:sz w:val="20"/>
                <w:szCs w:val="20"/>
                <w:color w:val="auto"/>
              </w:rPr>
            </w:pPr>
            <w:r>
              <w:rPr>
                <w:rFonts w:ascii="Arial" w:cs="Arial" w:eastAsia="Arial" w:hAnsi="Arial"/>
                <w:sz w:val="26"/>
                <w:szCs w:val="26"/>
                <w:color w:val="0000FF"/>
                <w:w w:val="84"/>
                <w:vertAlign w:val="subscript"/>
              </w:rPr>
              <w:t>J</w:t>
            </w:r>
            <w:r>
              <w:rPr>
                <w:rFonts w:ascii="Arial" w:cs="Arial" w:eastAsia="Arial" w:hAnsi="Arial"/>
                <w:sz w:val="11"/>
                <w:szCs w:val="11"/>
                <w:color w:val="008000"/>
                <w:w w:val="84"/>
              </w:rPr>
              <w:t>(12)</w:t>
            </w:r>
          </w:p>
        </w:tc>
        <w:tc>
          <w:tcPr>
            <w:tcW w:w="780" w:type="dxa"/>
            <w:vAlign w:val="bottom"/>
            <w:tcBorders>
              <w:top w:val="single" w:sz="8" w:color="2C2C2C"/>
            </w:tcBorders>
            <w:vMerge w:val="restart"/>
          </w:tcPr>
          <w:p>
            <w:pPr>
              <w:jc w:val="center"/>
              <w:spacing w:after="0"/>
              <w:rPr>
                <w:sz w:val="20"/>
                <w:szCs w:val="20"/>
                <w:color w:val="auto"/>
              </w:rPr>
            </w:pPr>
            <w:r>
              <w:rPr>
                <w:rFonts w:ascii="Arial" w:cs="Arial" w:eastAsia="Arial" w:hAnsi="Arial"/>
                <w:sz w:val="17"/>
                <w:szCs w:val="17"/>
                <w:color w:val="0000FF"/>
                <w:w w:val="92"/>
              </w:rPr>
              <w:t>16,079</w:t>
            </w:r>
          </w:p>
        </w:tc>
        <w:tc>
          <w:tcPr>
            <w:tcW w:w="460" w:type="dxa"/>
            <w:vAlign w:val="bottom"/>
            <w:tcBorders>
              <w:top w:val="single" w:sz="8" w:color="2C2C2C"/>
            </w:tcBorders>
            <w:vMerge w:val="restart"/>
          </w:tcPr>
          <w:p>
            <w:pPr>
              <w:jc w:val="center"/>
              <w:spacing w:after="0"/>
              <w:rPr>
                <w:sz w:val="20"/>
                <w:szCs w:val="20"/>
                <w:color w:val="auto"/>
              </w:rPr>
            </w:pPr>
            <w:r>
              <w:rPr>
                <w:rFonts w:ascii="Arial" w:cs="Arial" w:eastAsia="Arial" w:hAnsi="Arial"/>
                <w:sz w:val="17"/>
                <w:szCs w:val="17"/>
                <w:color w:val="0000FF"/>
                <w:w w:val="97"/>
              </w:rPr>
              <w:t>D</w:t>
            </w:r>
          </w:p>
        </w:tc>
        <w:tc>
          <w:tcPr>
            <w:tcW w:w="540" w:type="dxa"/>
            <w:vAlign w:val="bottom"/>
            <w:tcBorders>
              <w:top w:val="single" w:sz="8" w:color="2C2C2C"/>
            </w:tcBorders>
            <w:vMerge w:val="restart"/>
          </w:tcPr>
          <w:p>
            <w:pPr>
              <w:jc w:val="right"/>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8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1020" w:type="dxa"/>
            <w:vAlign w:val="bottom"/>
            <w:tcBorders>
              <w:top w:val="single" w:sz="8" w:color="2C2C2C"/>
            </w:tcBorders>
            <w:gridSpan w:val="2"/>
            <w:vMerge w:val="restart"/>
          </w:tcPr>
          <w:p>
            <w:pPr>
              <w:jc w:val="center"/>
              <w:ind w:right="160"/>
              <w:spacing w:after="0"/>
              <w:rPr>
                <w:sz w:val="20"/>
                <w:szCs w:val="20"/>
                <w:color w:val="auto"/>
              </w:rPr>
            </w:pPr>
            <w:r>
              <w:rPr>
                <w:rFonts w:ascii="Arial" w:cs="Arial" w:eastAsia="Arial" w:hAnsi="Arial"/>
                <w:sz w:val="17"/>
                <w:szCs w:val="17"/>
                <w:color w:val="0000FF"/>
                <w:w w:val="91"/>
              </w:rPr>
              <w:t>144,879</w:t>
            </w:r>
          </w:p>
        </w:tc>
        <w:tc>
          <w:tcPr>
            <w:tcW w:w="26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vMerge w:val="restart"/>
          </w:tcPr>
          <w:p>
            <w:pPr>
              <w:jc w:val="center"/>
              <w:ind w:right="244"/>
              <w:spacing w:after="0"/>
              <w:rPr>
                <w:sz w:val="20"/>
                <w:szCs w:val="20"/>
                <w:color w:val="auto"/>
              </w:rPr>
            </w:pPr>
            <w:r>
              <w:rPr>
                <w:rFonts w:ascii="Arial" w:cs="Arial" w:eastAsia="Arial" w:hAnsi="Arial"/>
                <w:sz w:val="17"/>
                <w:szCs w:val="17"/>
                <w:color w:val="0000FF"/>
              </w:rPr>
              <w:t>I</w:t>
            </w:r>
          </w:p>
        </w:tc>
        <w:tc>
          <w:tcPr>
            <w:tcW w:w="34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w w:val="85"/>
              </w:rPr>
              <w:t>See</w:t>
            </w:r>
          </w:p>
        </w:tc>
        <w:tc>
          <w:tcPr>
            <w:tcW w:w="60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280" w:type="dxa"/>
            <w:vAlign w:val="bottom"/>
            <w:gridSpan w:val="3"/>
            <w:vMerge w:val="continue"/>
          </w:tcPr>
          <w:p>
            <w:pPr>
              <w:spacing w:after="0"/>
              <w:rPr>
                <w:sz w:val="9"/>
                <w:szCs w:val="9"/>
                <w:color w:val="auto"/>
              </w:rPr>
            </w:pPr>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740" w:type="dxa"/>
            <w:vAlign w:val="bottom"/>
            <w:gridSpan w:val="3"/>
            <w:vMerge w:val="continue"/>
          </w:tcPr>
          <w:p>
            <w:pPr>
              <w:spacing w:after="0"/>
              <w:rPr>
                <w:sz w:val="9"/>
                <w:szCs w:val="9"/>
                <w:color w:val="auto"/>
              </w:rPr>
            </w:pPr>
          </w:p>
        </w:tc>
        <w:tc>
          <w:tcPr>
            <w:tcW w:w="22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 w:type="dxa"/>
            <w:vAlign w:val="bottom"/>
          </w:tcPr>
          <w:p>
            <w:pPr>
              <w:spacing w:after="0"/>
              <w:rPr>
                <w:sz w:val="9"/>
                <w:szCs w:val="9"/>
                <w:color w:val="auto"/>
              </w:rPr>
            </w:pPr>
          </w:p>
        </w:tc>
        <w:tc>
          <w:tcPr>
            <w:tcW w:w="640" w:type="dxa"/>
            <w:vAlign w:val="bottom"/>
          </w:tcPr>
          <w:p>
            <w:pPr>
              <w:spacing w:after="0"/>
              <w:rPr>
                <w:sz w:val="9"/>
                <w:szCs w:val="9"/>
                <w:color w:val="auto"/>
              </w:rPr>
            </w:pPr>
          </w:p>
        </w:tc>
        <w:tc>
          <w:tcPr>
            <w:tcW w:w="4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460" w:type="dxa"/>
            <w:vAlign w:val="bottom"/>
            <w:vMerge w:val="continue"/>
          </w:tcPr>
          <w:p>
            <w:pPr>
              <w:spacing w:after="0"/>
              <w:rPr>
                <w:sz w:val="9"/>
                <w:szCs w:val="9"/>
                <w:color w:val="auto"/>
              </w:rPr>
            </w:pPr>
          </w:p>
        </w:tc>
        <w:tc>
          <w:tcPr>
            <w:tcW w:w="54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20" w:type="dxa"/>
            <w:vAlign w:val="bottom"/>
            <w:gridSpan w:val="2"/>
            <w:vMerge w:val="continue"/>
          </w:tcPr>
          <w:p>
            <w:pPr>
              <w:spacing w:after="0"/>
              <w:rPr>
                <w:sz w:val="9"/>
                <w:szCs w:val="9"/>
                <w:color w:val="auto"/>
              </w:rPr>
            </w:pPr>
          </w:p>
        </w:tc>
        <w:tc>
          <w:tcPr>
            <w:tcW w:w="26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(13)</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060" w:type="dxa"/>
            <w:vAlign w:val="bottom"/>
            <w:gridSpan w:val="4"/>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280" w:type="dxa"/>
            <w:vAlign w:val="bottom"/>
            <w:tcBorders>
              <w:top w:val="single" w:sz="8" w:color="2C2C2C"/>
            </w:tcBorders>
            <w:gridSpan w:val="3"/>
            <w:vMerge w:val="restart"/>
          </w:tcPr>
          <w:p>
            <w:pPr>
              <w:ind w:left="60"/>
              <w:spacing w:after="0"/>
              <w:rPr>
                <w:sz w:val="20"/>
                <w:szCs w:val="20"/>
                <w:color w:val="auto"/>
              </w:rPr>
            </w:pPr>
            <w:r>
              <w:rPr>
                <w:rFonts w:ascii="Arial" w:cs="Arial" w:eastAsia="Arial" w:hAnsi="Arial"/>
                <w:sz w:val="17"/>
                <w:szCs w:val="17"/>
                <w:color w:val="0000FF"/>
                <w:w w:val="94"/>
              </w:rPr>
              <w:t>Common Shares</w:t>
            </w:r>
          </w:p>
        </w:tc>
        <w:tc>
          <w:tcPr>
            <w:tcW w:w="300" w:type="dxa"/>
            <w:vAlign w:val="bottom"/>
            <w:tcBorders>
              <w:top w:val="single" w:sz="8" w:color="2C2C2C"/>
            </w:tcBorders>
          </w:tcPr>
          <w:p>
            <w:pPr>
              <w:spacing w:after="0"/>
              <w:rPr>
                <w:sz w:val="22"/>
                <w:szCs w:val="22"/>
                <w:color w:val="auto"/>
              </w:rPr>
            </w:pPr>
          </w:p>
        </w:tc>
        <w:tc>
          <w:tcPr>
            <w:tcW w:w="820" w:type="dxa"/>
            <w:vAlign w:val="bottom"/>
            <w:tcBorders>
              <w:top w:val="single" w:sz="8" w:color="2C2C2C"/>
            </w:tcBorders>
          </w:tcPr>
          <w:p>
            <w:pPr>
              <w:spacing w:after="0"/>
              <w:rPr>
                <w:sz w:val="22"/>
                <w:szCs w:val="22"/>
                <w:color w:val="auto"/>
              </w:rPr>
            </w:pPr>
          </w:p>
        </w:tc>
        <w:tc>
          <w:tcPr>
            <w:tcW w:w="1740" w:type="dxa"/>
            <w:vAlign w:val="bottom"/>
            <w:tcBorders>
              <w:top w:val="single" w:sz="8" w:color="2C2C2C"/>
            </w:tcBorders>
            <w:gridSpan w:val="3"/>
            <w:vMerge w:val="restart"/>
          </w:tcPr>
          <w:p>
            <w:pPr>
              <w:jc w:val="right"/>
              <w:ind w:right="158"/>
              <w:spacing w:after="0"/>
              <w:rPr>
                <w:sz w:val="20"/>
                <w:szCs w:val="20"/>
                <w:color w:val="auto"/>
              </w:rPr>
            </w:pPr>
            <w:r>
              <w:rPr>
                <w:rFonts w:ascii="Arial" w:cs="Arial" w:eastAsia="Arial" w:hAnsi="Arial"/>
                <w:sz w:val="17"/>
                <w:szCs w:val="17"/>
                <w:color w:val="0000FF"/>
              </w:rPr>
              <w:t>05/05/2021</w:t>
            </w:r>
          </w:p>
        </w:tc>
        <w:tc>
          <w:tcPr>
            <w:tcW w:w="22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2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vMerge w:val="restart"/>
          </w:tcPr>
          <w:p>
            <w:pPr>
              <w:jc w:val="center"/>
              <w:ind w:right="382"/>
              <w:spacing w:after="0"/>
              <w:rPr>
                <w:sz w:val="20"/>
                <w:szCs w:val="20"/>
                <w:color w:val="auto"/>
              </w:rPr>
            </w:pPr>
            <w:r>
              <w:rPr>
                <w:rFonts w:ascii="Arial" w:cs="Arial" w:eastAsia="Arial" w:hAnsi="Arial"/>
                <w:sz w:val="26"/>
                <w:szCs w:val="26"/>
                <w:color w:val="0000FF"/>
                <w:w w:val="84"/>
                <w:vertAlign w:val="subscript"/>
              </w:rPr>
              <w:t>J</w:t>
            </w:r>
            <w:r>
              <w:rPr>
                <w:rFonts w:ascii="Arial" w:cs="Arial" w:eastAsia="Arial" w:hAnsi="Arial"/>
                <w:sz w:val="11"/>
                <w:szCs w:val="11"/>
                <w:color w:val="008000"/>
                <w:w w:val="84"/>
              </w:rPr>
              <w:t>(14)</w:t>
            </w:r>
          </w:p>
        </w:tc>
        <w:tc>
          <w:tcPr>
            <w:tcW w:w="780" w:type="dxa"/>
            <w:vAlign w:val="bottom"/>
            <w:tcBorders>
              <w:top w:val="single" w:sz="8" w:color="2C2C2C"/>
            </w:tcBorders>
            <w:vMerge w:val="restart"/>
          </w:tcPr>
          <w:p>
            <w:pPr>
              <w:jc w:val="center"/>
              <w:spacing w:after="0"/>
              <w:rPr>
                <w:sz w:val="20"/>
                <w:szCs w:val="20"/>
                <w:color w:val="auto"/>
              </w:rPr>
            </w:pPr>
            <w:r>
              <w:rPr>
                <w:rFonts w:ascii="Arial" w:cs="Arial" w:eastAsia="Arial" w:hAnsi="Arial"/>
                <w:sz w:val="17"/>
                <w:szCs w:val="17"/>
                <w:color w:val="0000FF"/>
                <w:w w:val="93"/>
              </w:rPr>
              <w:t>3,473</w:t>
            </w:r>
          </w:p>
        </w:tc>
        <w:tc>
          <w:tcPr>
            <w:tcW w:w="460" w:type="dxa"/>
            <w:vAlign w:val="bottom"/>
            <w:tcBorders>
              <w:top w:val="single" w:sz="8" w:color="2C2C2C"/>
            </w:tcBorders>
            <w:vMerge w:val="restart"/>
          </w:tcPr>
          <w:p>
            <w:pPr>
              <w:jc w:val="center"/>
              <w:spacing w:after="0"/>
              <w:rPr>
                <w:sz w:val="20"/>
                <w:szCs w:val="20"/>
                <w:color w:val="auto"/>
              </w:rPr>
            </w:pPr>
            <w:r>
              <w:rPr>
                <w:rFonts w:ascii="Arial" w:cs="Arial" w:eastAsia="Arial" w:hAnsi="Arial"/>
                <w:sz w:val="17"/>
                <w:szCs w:val="17"/>
                <w:color w:val="0000FF"/>
              </w:rPr>
              <w:t>A</w:t>
            </w:r>
          </w:p>
        </w:tc>
        <w:tc>
          <w:tcPr>
            <w:tcW w:w="540" w:type="dxa"/>
            <w:vAlign w:val="bottom"/>
            <w:tcBorders>
              <w:top w:val="single" w:sz="8" w:color="2C2C2C"/>
            </w:tcBorders>
            <w:vMerge w:val="restart"/>
          </w:tcPr>
          <w:p>
            <w:pPr>
              <w:jc w:val="right"/>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8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1020" w:type="dxa"/>
            <w:vAlign w:val="bottom"/>
            <w:tcBorders>
              <w:top w:val="single" w:sz="8" w:color="2C2C2C"/>
            </w:tcBorders>
            <w:gridSpan w:val="2"/>
            <w:vMerge w:val="restart"/>
          </w:tcPr>
          <w:p>
            <w:pPr>
              <w:jc w:val="center"/>
              <w:ind w:right="140"/>
              <w:spacing w:after="0"/>
              <w:rPr>
                <w:sz w:val="20"/>
                <w:szCs w:val="20"/>
                <w:color w:val="auto"/>
              </w:rPr>
            </w:pPr>
            <w:r>
              <w:rPr>
                <w:rFonts w:ascii="Arial" w:cs="Arial" w:eastAsia="Arial" w:hAnsi="Arial"/>
                <w:sz w:val="17"/>
                <w:szCs w:val="17"/>
                <w:color w:val="0000FF"/>
                <w:w w:val="89"/>
              </w:rPr>
              <w:t>3,473</w:t>
            </w:r>
          </w:p>
        </w:tc>
        <w:tc>
          <w:tcPr>
            <w:tcW w:w="26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vMerge w:val="restart"/>
          </w:tcPr>
          <w:p>
            <w:pPr>
              <w:jc w:val="center"/>
              <w:ind w:right="244"/>
              <w:spacing w:after="0"/>
              <w:rPr>
                <w:sz w:val="20"/>
                <w:szCs w:val="20"/>
                <w:color w:val="auto"/>
              </w:rPr>
            </w:pPr>
            <w:r>
              <w:rPr>
                <w:rFonts w:ascii="Arial" w:cs="Arial" w:eastAsia="Arial" w:hAnsi="Arial"/>
                <w:sz w:val="17"/>
                <w:szCs w:val="17"/>
                <w:color w:val="0000FF"/>
              </w:rPr>
              <w:t>I</w:t>
            </w:r>
          </w:p>
        </w:tc>
        <w:tc>
          <w:tcPr>
            <w:tcW w:w="34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w w:val="85"/>
              </w:rPr>
              <w:t>See</w:t>
            </w:r>
          </w:p>
        </w:tc>
        <w:tc>
          <w:tcPr>
            <w:tcW w:w="60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280" w:type="dxa"/>
            <w:vAlign w:val="bottom"/>
            <w:gridSpan w:val="3"/>
            <w:vMerge w:val="continue"/>
          </w:tcPr>
          <w:p>
            <w:pPr>
              <w:spacing w:after="0"/>
              <w:rPr>
                <w:sz w:val="9"/>
                <w:szCs w:val="9"/>
                <w:color w:val="auto"/>
              </w:rPr>
            </w:pPr>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740" w:type="dxa"/>
            <w:vAlign w:val="bottom"/>
            <w:gridSpan w:val="3"/>
            <w:vMerge w:val="continue"/>
          </w:tcPr>
          <w:p>
            <w:pPr>
              <w:spacing w:after="0"/>
              <w:rPr>
                <w:sz w:val="9"/>
                <w:szCs w:val="9"/>
                <w:color w:val="auto"/>
              </w:rPr>
            </w:pPr>
          </w:p>
        </w:tc>
        <w:tc>
          <w:tcPr>
            <w:tcW w:w="22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 w:type="dxa"/>
            <w:vAlign w:val="bottom"/>
          </w:tcPr>
          <w:p>
            <w:pPr>
              <w:spacing w:after="0"/>
              <w:rPr>
                <w:sz w:val="9"/>
                <w:szCs w:val="9"/>
                <w:color w:val="auto"/>
              </w:rPr>
            </w:pPr>
          </w:p>
        </w:tc>
        <w:tc>
          <w:tcPr>
            <w:tcW w:w="640" w:type="dxa"/>
            <w:vAlign w:val="bottom"/>
          </w:tcPr>
          <w:p>
            <w:pPr>
              <w:spacing w:after="0"/>
              <w:rPr>
                <w:sz w:val="9"/>
                <w:szCs w:val="9"/>
                <w:color w:val="auto"/>
              </w:rPr>
            </w:pPr>
          </w:p>
        </w:tc>
        <w:tc>
          <w:tcPr>
            <w:tcW w:w="4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460" w:type="dxa"/>
            <w:vAlign w:val="bottom"/>
            <w:vMerge w:val="continue"/>
          </w:tcPr>
          <w:p>
            <w:pPr>
              <w:spacing w:after="0"/>
              <w:rPr>
                <w:sz w:val="9"/>
                <w:szCs w:val="9"/>
                <w:color w:val="auto"/>
              </w:rPr>
            </w:pPr>
          </w:p>
        </w:tc>
        <w:tc>
          <w:tcPr>
            <w:tcW w:w="54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20" w:type="dxa"/>
            <w:vAlign w:val="bottom"/>
            <w:gridSpan w:val="2"/>
            <w:vMerge w:val="continue"/>
          </w:tcPr>
          <w:p>
            <w:pPr>
              <w:spacing w:after="0"/>
              <w:rPr>
                <w:sz w:val="9"/>
                <w:szCs w:val="9"/>
                <w:color w:val="auto"/>
              </w:rPr>
            </w:pPr>
          </w:p>
        </w:tc>
        <w:tc>
          <w:tcPr>
            <w:tcW w:w="26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(15)</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060" w:type="dxa"/>
            <w:vAlign w:val="bottom"/>
            <w:gridSpan w:val="4"/>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280" w:type="dxa"/>
            <w:vAlign w:val="bottom"/>
            <w:tcBorders>
              <w:top w:val="single" w:sz="8" w:color="2C2C2C"/>
            </w:tcBorders>
            <w:gridSpan w:val="3"/>
            <w:vMerge w:val="restart"/>
          </w:tcPr>
          <w:p>
            <w:pPr>
              <w:ind w:left="60"/>
              <w:spacing w:after="0"/>
              <w:rPr>
                <w:sz w:val="20"/>
                <w:szCs w:val="20"/>
                <w:color w:val="auto"/>
              </w:rPr>
            </w:pPr>
            <w:r>
              <w:rPr>
                <w:rFonts w:ascii="Arial" w:cs="Arial" w:eastAsia="Arial" w:hAnsi="Arial"/>
                <w:sz w:val="17"/>
                <w:szCs w:val="17"/>
                <w:color w:val="0000FF"/>
                <w:w w:val="94"/>
              </w:rPr>
              <w:t>Common Shares</w:t>
            </w:r>
          </w:p>
        </w:tc>
        <w:tc>
          <w:tcPr>
            <w:tcW w:w="300" w:type="dxa"/>
            <w:vAlign w:val="bottom"/>
            <w:tcBorders>
              <w:top w:val="single" w:sz="8" w:color="2C2C2C"/>
            </w:tcBorders>
          </w:tcPr>
          <w:p>
            <w:pPr>
              <w:spacing w:after="0"/>
              <w:rPr>
                <w:sz w:val="22"/>
                <w:szCs w:val="22"/>
                <w:color w:val="auto"/>
              </w:rPr>
            </w:pPr>
          </w:p>
        </w:tc>
        <w:tc>
          <w:tcPr>
            <w:tcW w:w="820" w:type="dxa"/>
            <w:vAlign w:val="bottom"/>
            <w:tcBorders>
              <w:top w:val="single" w:sz="8" w:color="2C2C2C"/>
            </w:tcBorders>
          </w:tcPr>
          <w:p>
            <w:pPr>
              <w:spacing w:after="0"/>
              <w:rPr>
                <w:sz w:val="22"/>
                <w:szCs w:val="22"/>
                <w:color w:val="auto"/>
              </w:rPr>
            </w:pPr>
          </w:p>
        </w:tc>
        <w:tc>
          <w:tcPr>
            <w:tcW w:w="1740" w:type="dxa"/>
            <w:vAlign w:val="bottom"/>
            <w:tcBorders>
              <w:top w:val="single" w:sz="8" w:color="2C2C2C"/>
            </w:tcBorders>
            <w:gridSpan w:val="3"/>
            <w:vMerge w:val="restart"/>
          </w:tcPr>
          <w:p>
            <w:pPr>
              <w:jc w:val="right"/>
              <w:ind w:right="158"/>
              <w:spacing w:after="0"/>
              <w:rPr>
                <w:sz w:val="20"/>
                <w:szCs w:val="20"/>
                <w:color w:val="auto"/>
              </w:rPr>
            </w:pPr>
            <w:r>
              <w:rPr>
                <w:rFonts w:ascii="Arial" w:cs="Arial" w:eastAsia="Arial" w:hAnsi="Arial"/>
                <w:sz w:val="17"/>
                <w:szCs w:val="17"/>
                <w:color w:val="0000FF"/>
              </w:rPr>
              <w:t>05/05/2021</w:t>
            </w:r>
          </w:p>
        </w:tc>
        <w:tc>
          <w:tcPr>
            <w:tcW w:w="22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2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vMerge w:val="restart"/>
          </w:tcPr>
          <w:p>
            <w:pPr>
              <w:jc w:val="center"/>
              <w:ind w:right="382"/>
              <w:spacing w:after="0"/>
              <w:rPr>
                <w:sz w:val="20"/>
                <w:szCs w:val="20"/>
                <w:color w:val="auto"/>
              </w:rPr>
            </w:pPr>
            <w:r>
              <w:rPr>
                <w:rFonts w:ascii="Arial" w:cs="Arial" w:eastAsia="Arial" w:hAnsi="Arial"/>
                <w:sz w:val="26"/>
                <w:szCs w:val="26"/>
                <w:color w:val="0000FF"/>
                <w:w w:val="84"/>
                <w:vertAlign w:val="subscript"/>
              </w:rPr>
              <w:t>J</w:t>
            </w:r>
            <w:r>
              <w:rPr>
                <w:rFonts w:ascii="Arial" w:cs="Arial" w:eastAsia="Arial" w:hAnsi="Arial"/>
                <w:sz w:val="11"/>
                <w:szCs w:val="11"/>
                <w:color w:val="008000"/>
                <w:w w:val="84"/>
              </w:rPr>
              <w:t>(16)</w:t>
            </w:r>
          </w:p>
        </w:tc>
        <w:tc>
          <w:tcPr>
            <w:tcW w:w="780" w:type="dxa"/>
            <w:vAlign w:val="bottom"/>
            <w:tcBorders>
              <w:top w:val="single" w:sz="8" w:color="2C2C2C"/>
            </w:tcBorders>
            <w:vMerge w:val="restart"/>
          </w:tcPr>
          <w:p>
            <w:pPr>
              <w:jc w:val="center"/>
              <w:spacing w:after="0"/>
              <w:rPr>
                <w:sz w:val="20"/>
                <w:szCs w:val="20"/>
                <w:color w:val="auto"/>
              </w:rPr>
            </w:pPr>
            <w:r>
              <w:rPr>
                <w:rFonts w:ascii="Arial" w:cs="Arial" w:eastAsia="Arial" w:hAnsi="Arial"/>
                <w:sz w:val="17"/>
                <w:szCs w:val="17"/>
                <w:color w:val="0000FF"/>
                <w:w w:val="93"/>
              </w:rPr>
              <w:t>3,473</w:t>
            </w:r>
          </w:p>
        </w:tc>
        <w:tc>
          <w:tcPr>
            <w:tcW w:w="460" w:type="dxa"/>
            <w:vAlign w:val="bottom"/>
            <w:tcBorders>
              <w:top w:val="single" w:sz="8" w:color="2C2C2C"/>
            </w:tcBorders>
            <w:vMerge w:val="restart"/>
          </w:tcPr>
          <w:p>
            <w:pPr>
              <w:jc w:val="center"/>
              <w:spacing w:after="0"/>
              <w:rPr>
                <w:sz w:val="20"/>
                <w:szCs w:val="20"/>
                <w:color w:val="auto"/>
              </w:rPr>
            </w:pPr>
            <w:r>
              <w:rPr>
                <w:rFonts w:ascii="Arial" w:cs="Arial" w:eastAsia="Arial" w:hAnsi="Arial"/>
                <w:sz w:val="17"/>
                <w:szCs w:val="17"/>
                <w:color w:val="0000FF"/>
                <w:w w:val="97"/>
              </w:rPr>
              <w:t>D</w:t>
            </w:r>
          </w:p>
        </w:tc>
        <w:tc>
          <w:tcPr>
            <w:tcW w:w="540" w:type="dxa"/>
            <w:vAlign w:val="bottom"/>
            <w:tcBorders>
              <w:top w:val="single" w:sz="8" w:color="2C2C2C"/>
            </w:tcBorders>
            <w:vMerge w:val="restart"/>
          </w:tcPr>
          <w:p>
            <w:pPr>
              <w:jc w:val="right"/>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8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vMerge w:val="restart"/>
          </w:tcPr>
          <w:p>
            <w:pPr>
              <w:jc w:val="center"/>
              <w:ind w:left="237"/>
              <w:spacing w:after="0"/>
              <w:rPr>
                <w:sz w:val="20"/>
                <w:szCs w:val="20"/>
                <w:color w:val="auto"/>
              </w:rPr>
            </w:pPr>
            <w:r>
              <w:rPr>
                <w:rFonts w:ascii="Arial" w:cs="Arial" w:eastAsia="Arial" w:hAnsi="Arial"/>
                <w:sz w:val="17"/>
                <w:szCs w:val="17"/>
                <w:color w:val="0000FF"/>
              </w:rPr>
              <w:t>0</w:t>
            </w:r>
          </w:p>
        </w:tc>
        <w:tc>
          <w:tcPr>
            <w:tcW w:w="520" w:type="dxa"/>
            <w:vAlign w:val="bottom"/>
            <w:tcBorders>
              <w:top w:val="single" w:sz="8" w:color="2C2C2C"/>
            </w:tcBorders>
          </w:tcPr>
          <w:p>
            <w:pPr>
              <w:spacing w:after="0"/>
              <w:rPr>
                <w:sz w:val="22"/>
                <w:szCs w:val="22"/>
                <w:color w:val="auto"/>
              </w:rPr>
            </w:pPr>
          </w:p>
        </w:tc>
        <w:tc>
          <w:tcPr>
            <w:tcW w:w="26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vMerge w:val="restart"/>
          </w:tcPr>
          <w:p>
            <w:pPr>
              <w:jc w:val="center"/>
              <w:ind w:right="244"/>
              <w:spacing w:after="0"/>
              <w:rPr>
                <w:sz w:val="20"/>
                <w:szCs w:val="20"/>
                <w:color w:val="auto"/>
              </w:rPr>
            </w:pPr>
            <w:r>
              <w:rPr>
                <w:rFonts w:ascii="Arial" w:cs="Arial" w:eastAsia="Arial" w:hAnsi="Arial"/>
                <w:sz w:val="17"/>
                <w:szCs w:val="17"/>
                <w:color w:val="0000FF"/>
              </w:rPr>
              <w:t>I</w:t>
            </w:r>
          </w:p>
        </w:tc>
        <w:tc>
          <w:tcPr>
            <w:tcW w:w="34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w w:val="85"/>
              </w:rPr>
              <w:t>See</w:t>
            </w:r>
          </w:p>
        </w:tc>
        <w:tc>
          <w:tcPr>
            <w:tcW w:w="60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280" w:type="dxa"/>
            <w:vAlign w:val="bottom"/>
            <w:gridSpan w:val="3"/>
            <w:vMerge w:val="continue"/>
          </w:tcPr>
          <w:p>
            <w:pPr>
              <w:spacing w:after="0"/>
              <w:rPr>
                <w:sz w:val="9"/>
                <w:szCs w:val="9"/>
                <w:color w:val="auto"/>
              </w:rPr>
            </w:pPr>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740" w:type="dxa"/>
            <w:vAlign w:val="bottom"/>
            <w:gridSpan w:val="3"/>
            <w:vMerge w:val="continue"/>
          </w:tcPr>
          <w:p>
            <w:pPr>
              <w:spacing w:after="0"/>
              <w:rPr>
                <w:sz w:val="9"/>
                <w:szCs w:val="9"/>
                <w:color w:val="auto"/>
              </w:rPr>
            </w:pPr>
          </w:p>
        </w:tc>
        <w:tc>
          <w:tcPr>
            <w:tcW w:w="22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 w:type="dxa"/>
            <w:vAlign w:val="bottom"/>
          </w:tcPr>
          <w:p>
            <w:pPr>
              <w:spacing w:after="0"/>
              <w:rPr>
                <w:sz w:val="9"/>
                <w:szCs w:val="9"/>
                <w:color w:val="auto"/>
              </w:rPr>
            </w:pPr>
          </w:p>
        </w:tc>
        <w:tc>
          <w:tcPr>
            <w:tcW w:w="640" w:type="dxa"/>
            <w:vAlign w:val="bottom"/>
          </w:tcPr>
          <w:p>
            <w:pPr>
              <w:spacing w:after="0"/>
              <w:rPr>
                <w:sz w:val="9"/>
                <w:szCs w:val="9"/>
                <w:color w:val="auto"/>
              </w:rPr>
            </w:pPr>
          </w:p>
        </w:tc>
        <w:tc>
          <w:tcPr>
            <w:tcW w:w="4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460" w:type="dxa"/>
            <w:vAlign w:val="bottom"/>
            <w:vMerge w:val="continue"/>
          </w:tcPr>
          <w:p>
            <w:pPr>
              <w:spacing w:after="0"/>
              <w:rPr>
                <w:sz w:val="9"/>
                <w:szCs w:val="9"/>
                <w:color w:val="auto"/>
              </w:rPr>
            </w:pPr>
          </w:p>
        </w:tc>
        <w:tc>
          <w:tcPr>
            <w:tcW w:w="54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160" w:type="dxa"/>
            <w:vAlign w:val="bottom"/>
          </w:tcPr>
          <w:p>
            <w:pPr>
              <w:spacing w:after="0"/>
              <w:rPr>
                <w:sz w:val="9"/>
                <w:szCs w:val="9"/>
                <w:color w:val="auto"/>
              </w:rPr>
            </w:pPr>
          </w:p>
        </w:tc>
        <w:tc>
          <w:tcPr>
            <w:tcW w:w="500" w:type="dxa"/>
            <w:vAlign w:val="bottom"/>
            <w:vMerge w:val="continue"/>
          </w:tcPr>
          <w:p>
            <w:pPr>
              <w:spacing w:after="0"/>
              <w:rPr>
                <w:sz w:val="9"/>
                <w:szCs w:val="9"/>
                <w:color w:val="auto"/>
              </w:rPr>
            </w:pPr>
          </w:p>
        </w:tc>
        <w:tc>
          <w:tcPr>
            <w:tcW w:w="520" w:type="dxa"/>
            <w:vAlign w:val="bottom"/>
          </w:tcPr>
          <w:p>
            <w:pPr>
              <w:spacing w:after="0"/>
              <w:rPr>
                <w:sz w:val="9"/>
                <w:szCs w:val="9"/>
                <w:color w:val="auto"/>
              </w:rPr>
            </w:pPr>
          </w:p>
        </w:tc>
        <w:tc>
          <w:tcPr>
            <w:tcW w:w="26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(15)</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060" w:type="dxa"/>
            <w:vAlign w:val="bottom"/>
            <w:gridSpan w:val="4"/>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280" w:type="dxa"/>
            <w:vAlign w:val="bottom"/>
            <w:tcBorders>
              <w:top w:val="single" w:sz="8" w:color="2C2C2C"/>
            </w:tcBorders>
            <w:gridSpan w:val="3"/>
            <w:vMerge w:val="restart"/>
          </w:tcPr>
          <w:p>
            <w:pPr>
              <w:ind w:left="60"/>
              <w:spacing w:after="0"/>
              <w:rPr>
                <w:sz w:val="20"/>
                <w:szCs w:val="20"/>
                <w:color w:val="auto"/>
              </w:rPr>
            </w:pPr>
            <w:r>
              <w:rPr>
                <w:rFonts w:ascii="Arial" w:cs="Arial" w:eastAsia="Arial" w:hAnsi="Arial"/>
                <w:sz w:val="17"/>
                <w:szCs w:val="17"/>
                <w:color w:val="0000FF"/>
                <w:w w:val="94"/>
              </w:rPr>
              <w:t>Common Shares</w:t>
            </w:r>
          </w:p>
        </w:tc>
        <w:tc>
          <w:tcPr>
            <w:tcW w:w="300" w:type="dxa"/>
            <w:vAlign w:val="bottom"/>
            <w:tcBorders>
              <w:top w:val="single" w:sz="8" w:color="2C2C2C"/>
            </w:tcBorders>
          </w:tcPr>
          <w:p>
            <w:pPr>
              <w:spacing w:after="0"/>
              <w:rPr>
                <w:sz w:val="22"/>
                <w:szCs w:val="22"/>
                <w:color w:val="auto"/>
              </w:rPr>
            </w:pPr>
          </w:p>
        </w:tc>
        <w:tc>
          <w:tcPr>
            <w:tcW w:w="820" w:type="dxa"/>
            <w:vAlign w:val="bottom"/>
            <w:tcBorders>
              <w:top w:val="single" w:sz="8" w:color="2C2C2C"/>
            </w:tcBorders>
          </w:tcPr>
          <w:p>
            <w:pPr>
              <w:spacing w:after="0"/>
              <w:rPr>
                <w:sz w:val="22"/>
                <w:szCs w:val="22"/>
                <w:color w:val="auto"/>
              </w:rPr>
            </w:pPr>
          </w:p>
        </w:tc>
        <w:tc>
          <w:tcPr>
            <w:tcW w:w="134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380" w:type="dxa"/>
            <w:vAlign w:val="bottom"/>
            <w:tcBorders>
              <w:top w:val="single" w:sz="8" w:color="2C2C2C"/>
            </w:tcBorders>
          </w:tcPr>
          <w:p>
            <w:pPr>
              <w:spacing w:after="0"/>
              <w:rPr>
                <w:sz w:val="22"/>
                <w:szCs w:val="22"/>
                <w:color w:val="auto"/>
              </w:rPr>
            </w:pPr>
          </w:p>
        </w:tc>
        <w:tc>
          <w:tcPr>
            <w:tcW w:w="22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2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tcPr>
          <w:p>
            <w:pPr>
              <w:spacing w:after="0"/>
              <w:rPr>
                <w:sz w:val="22"/>
                <w:szCs w:val="22"/>
                <w:color w:val="auto"/>
              </w:rPr>
            </w:pPr>
          </w:p>
        </w:tc>
        <w:tc>
          <w:tcPr>
            <w:tcW w:w="780" w:type="dxa"/>
            <w:vAlign w:val="bottom"/>
            <w:tcBorders>
              <w:top w:val="single" w:sz="8" w:color="2C2C2C"/>
            </w:tcBorders>
          </w:tcPr>
          <w:p>
            <w:pPr>
              <w:spacing w:after="0"/>
              <w:rPr>
                <w:sz w:val="22"/>
                <w:szCs w:val="22"/>
                <w:color w:val="auto"/>
              </w:rPr>
            </w:pPr>
          </w:p>
        </w:tc>
        <w:tc>
          <w:tcPr>
            <w:tcW w:w="460" w:type="dxa"/>
            <w:vAlign w:val="bottom"/>
            <w:tcBorders>
              <w:top w:val="single" w:sz="8" w:color="2C2C2C"/>
            </w:tcBorders>
          </w:tcPr>
          <w:p>
            <w:pPr>
              <w:spacing w:after="0"/>
              <w:rPr>
                <w:sz w:val="22"/>
                <w:szCs w:val="22"/>
                <w:color w:val="auto"/>
              </w:rPr>
            </w:pPr>
          </w:p>
        </w:tc>
        <w:tc>
          <w:tcPr>
            <w:tcW w:w="540" w:type="dxa"/>
            <w:vAlign w:val="bottom"/>
            <w:tcBorders>
              <w:top w:val="single" w:sz="8" w:color="2C2C2C"/>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1020" w:type="dxa"/>
            <w:vAlign w:val="bottom"/>
            <w:tcBorders>
              <w:top w:val="single" w:sz="8" w:color="2C2C2C"/>
            </w:tcBorders>
            <w:gridSpan w:val="2"/>
            <w:vMerge w:val="restart"/>
          </w:tcPr>
          <w:p>
            <w:pPr>
              <w:jc w:val="center"/>
              <w:ind w:right="140"/>
              <w:spacing w:after="0"/>
              <w:rPr>
                <w:sz w:val="20"/>
                <w:szCs w:val="20"/>
                <w:color w:val="auto"/>
              </w:rPr>
            </w:pPr>
            <w:r>
              <w:rPr>
                <w:rFonts w:ascii="Arial" w:cs="Arial" w:eastAsia="Arial" w:hAnsi="Arial"/>
                <w:sz w:val="17"/>
                <w:szCs w:val="17"/>
                <w:color w:val="0000FF"/>
                <w:w w:val="92"/>
              </w:rPr>
              <w:t>2,594,451</w:t>
            </w:r>
          </w:p>
        </w:tc>
        <w:tc>
          <w:tcPr>
            <w:tcW w:w="26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vMerge w:val="restart"/>
          </w:tcPr>
          <w:p>
            <w:pPr>
              <w:jc w:val="center"/>
              <w:ind w:right="244"/>
              <w:spacing w:after="0"/>
              <w:rPr>
                <w:sz w:val="20"/>
                <w:szCs w:val="20"/>
                <w:color w:val="auto"/>
              </w:rPr>
            </w:pPr>
            <w:r>
              <w:rPr>
                <w:rFonts w:ascii="Arial" w:cs="Arial" w:eastAsia="Arial" w:hAnsi="Arial"/>
                <w:sz w:val="17"/>
                <w:szCs w:val="17"/>
                <w:color w:val="0000FF"/>
              </w:rPr>
              <w:t>I</w:t>
            </w:r>
          </w:p>
        </w:tc>
        <w:tc>
          <w:tcPr>
            <w:tcW w:w="34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w w:val="85"/>
              </w:rPr>
              <w:t>See</w:t>
            </w:r>
          </w:p>
        </w:tc>
        <w:tc>
          <w:tcPr>
            <w:tcW w:w="60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280" w:type="dxa"/>
            <w:vAlign w:val="bottom"/>
            <w:gridSpan w:val="3"/>
            <w:vMerge w:val="continue"/>
          </w:tcPr>
          <w:p>
            <w:pPr>
              <w:spacing w:after="0"/>
              <w:rPr>
                <w:sz w:val="9"/>
                <w:szCs w:val="9"/>
                <w:color w:val="auto"/>
              </w:rPr>
            </w:pPr>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3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 w:type="dxa"/>
            <w:vAlign w:val="bottom"/>
          </w:tcPr>
          <w:p>
            <w:pPr>
              <w:spacing w:after="0"/>
              <w:rPr>
                <w:sz w:val="9"/>
                <w:szCs w:val="9"/>
                <w:color w:val="auto"/>
              </w:rPr>
            </w:pPr>
          </w:p>
        </w:tc>
        <w:tc>
          <w:tcPr>
            <w:tcW w:w="640" w:type="dxa"/>
            <w:vAlign w:val="bottom"/>
          </w:tcPr>
          <w:p>
            <w:pPr>
              <w:spacing w:after="0"/>
              <w:rPr>
                <w:sz w:val="9"/>
                <w:szCs w:val="9"/>
                <w:color w:val="auto"/>
              </w:rPr>
            </w:pPr>
          </w:p>
        </w:tc>
        <w:tc>
          <w:tcPr>
            <w:tcW w:w="40" w:type="dxa"/>
            <w:vAlign w:val="bottom"/>
          </w:tcPr>
          <w:p>
            <w:pPr>
              <w:spacing w:after="0"/>
              <w:rPr>
                <w:sz w:val="9"/>
                <w:szCs w:val="9"/>
                <w:color w:val="auto"/>
              </w:rPr>
            </w:pPr>
          </w:p>
        </w:tc>
        <w:tc>
          <w:tcPr>
            <w:tcW w:w="800" w:type="dxa"/>
            <w:vAlign w:val="bottom"/>
          </w:tcPr>
          <w:p>
            <w:pPr>
              <w:spacing w:after="0"/>
              <w:rPr>
                <w:sz w:val="9"/>
                <w:szCs w:val="9"/>
                <w:color w:val="auto"/>
              </w:rPr>
            </w:pPr>
          </w:p>
        </w:tc>
        <w:tc>
          <w:tcPr>
            <w:tcW w:w="780" w:type="dxa"/>
            <w:vAlign w:val="bottom"/>
          </w:tcPr>
          <w:p>
            <w:pPr>
              <w:spacing w:after="0"/>
              <w:rPr>
                <w:sz w:val="9"/>
                <w:szCs w:val="9"/>
                <w:color w:val="auto"/>
              </w:rPr>
            </w:pPr>
          </w:p>
        </w:tc>
        <w:tc>
          <w:tcPr>
            <w:tcW w:w="460" w:type="dxa"/>
            <w:vAlign w:val="bottom"/>
          </w:tcPr>
          <w:p>
            <w:pPr>
              <w:spacing w:after="0"/>
              <w:rPr>
                <w:sz w:val="9"/>
                <w:szCs w:val="9"/>
                <w:color w:val="auto"/>
              </w:rPr>
            </w:pPr>
          </w:p>
        </w:tc>
        <w:tc>
          <w:tcPr>
            <w:tcW w:w="54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20" w:type="dxa"/>
            <w:vAlign w:val="bottom"/>
            <w:gridSpan w:val="2"/>
            <w:vMerge w:val="continue"/>
          </w:tcPr>
          <w:p>
            <w:pPr>
              <w:spacing w:after="0"/>
              <w:rPr>
                <w:sz w:val="9"/>
                <w:szCs w:val="9"/>
                <w:color w:val="auto"/>
              </w:rPr>
            </w:pPr>
          </w:p>
        </w:tc>
        <w:tc>
          <w:tcPr>
            <w:tcW w:w="26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(17)</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060" w:type="dxa"/>
            <w:vAlign w:val="bottom"/>
            <w:gridSpan w:val="4"/>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280" w:type="dxa"/>
            <w:vAlign w:val="bottom"/>
            <w:tcBorders>
              <w:top w:val="single" w:sz="8" w:color="2C2C2C"/>
              <w:bottom w:val="single" w:sz="8" w:color="2C2C2C"/>
            </w:tcBorders>
            <w:gridSpan w:val="3"/>
          </w:tcPr>
          <w:p>
            <w:pPr>
              <w:ind w:left="60"/>
              <w:spacing w:after="0"/>
              <w:rPr>
                <w:sz w:val="20"/>
                <w:szCs w:val="20"/>
                <w:color w:val="auto"/>
              </w:rPr>
            </w:pPr>
            <w:r>
              <w:rPr>
                <w:rFonts w:ascii="Arial" w:cs="Arial" w:eastAsia="Arial" w:hAnsi="Arial"/>
                <w:sz w:val="17"/>
                <w:szCs w:val="17"/>
                <w:color w:val="0000FF"/>
                <w:w w:val="94"/>
              </w:rPr>
              <w:t>Common Shares</w:t>
            </w:r>
          </w:p>
        </w:tc>
        <w:tc>
          <w:tcPr>
            <w:tcW w:w="300" w:type="dxa"/>
            <w:vAlign w:val="bottom"/>
            <w:tcBorders>
              <w:top w:val="single" w:sz="8" w:color="2C2C2C"/>
              <w:bottom w:val="single" w:sz="8" w:color="2C2C2C"/>
            </w:tcBorders>
          </w:tcPr>
          <w:p>
            <w:pPr>
              <w:spacing w:after="0"/>
              <w:rPr>
                <w:sz w:val="24"/>
                <w:szCs w:val="24"/>
                <w:color w:val="auto"/>
              </w:rPr>
            </w:pPr>
          </w:p>
        </w:tc>
        <w:tc>
          <w:tcPr>
            <w:tcW w:w="820" w:type="dxa"/>
            <w:vAlign w:val="bottom"/>
            <w:tcBorders>
              <w:top w:val="single" w:sz="8" w:color="2C2C2C"/>
              <w:bottom w:val="single" w:sz="8" w:color="2C2C2C"/>
            </w:tcBorders>
          </w:tcPr>
          <w:p>
            <w:pPr>
              <w:spacing w:after="0"/>
              <w:rPr>
                <w:sz w:val="24"/>
                <w:szCs w:val="24"/>
                <w:color w:val="auto"/>
              </w:rPr>
            </w:pPr>
          </w:p>
        </w:tc>
        <w:tc>
          <w:tcPr>
            <w:tcW w:w="1340" w:type="dxa"/>
            <w:vAlign w:val="bottom"/>
            <w:tcBorders>
              <w:top w:val="single" w:sz="8" w:color="2C2C2C"/>
              <w:bottom w:val="single" w:sz="8" w:color="2C2C2C"/>
            </w:tcBorders>
          </w:tcPr>
          <w:p>
            <w:pPr>
              <w:spacing w:after="0"/>
              <w:rPr>
                <w:sz w:val="24"/>
                <w:szCs w:val="24"/>
                <w:color w:val="auto"/>
              </w:rPr>
            </w:pPr>
          </w:p>
        </w:tc>
        <w:tc>
          <w:tcPr>
            <w:tcW w:w="20" w:type="dxa"/>
            <w:vAlign w:val="bottom"/>
            <w:tcBorders>
              <w:top w:val="single" w:sz="8" w:color="2C2C2C"/>
              <w:bottom w:val="single" w:sz="8" w:color="2C2C2C"/>
            </w:tcBorders>
          </w:tcPr>
          <w:p>
            <w:pPr>
              <w:spacing w:after="0"/>
              <w:rPr>
                <w:sz w:val="24"/>
                <w:szCs w:val="24"/>
                <w:color w:val="auto"/>
              </w:rPr>
            </w:pPr>
          </w:p>
        </w:tc>
        <w:tc>
          <w:tcPr>
            <w:tcW w:w="380" w:type="dxa"/>
            <w:vAlign w:val="bottom"/>
            <w:tcBorders>
              <w:top w:val="single" w:sz="8" w:color="2C2C2C"/>
              <w:bottom w:val="single" w:sz="8" w:color="2C2C2C"/>
            </w:tcBorders>
          </w:tcPr>
          <w:p>
            <w:pPr>
              <w:spacing w:after="0"/>
              <w:rPr>
                <w:sz w:val="24"/>
                <w:szCs w:val="24"/>
                <w:color w:val="auto"/>
              </w:rPr>
            </w:pPr>
          </w:p>
        </w:tc>
        <w:tc>
          <w:tcPr>
            <w:tcW w:w="220" w:type="dxa"/>
            <w:vAlign w:val="bottom"/>
            <w:tcBorders>
              <w:top w:val="single" w:sz="8" w:color="2C2C2C"/>
              <w:bottom w:val="single" w:sz="8" w:color="2C2C2C"/>
            </w:tcBorders>
          </w:tcPr>
          <w:p>
            <w:pPr>
              <w:spacing w:after="0"/>
              <w:rPr>
                <w:sz w:val="24"/>
                <w:szCs w:val="24"/>
                <w:color w:val="auto"/>
              </w:rPr>
            </w:pPr>
          </w:p>
        </w:tc>
        <w:tc>
          <w:tcPr>
            <w:tcW w:w="20" w:type="dxa"/>
            <w:vAlign w:val="bottom"/>
            <w:tcBorders>
              <w:top w:val="single" w:sz="8" w:color="2C2C2C"/>
              <w:bottom w:val="single" w:sz="8" w:color="2C2C2C"/>
            </w:tcBorders>
          </w:tcPr>
          <w:p>
            <w:pPr>
              <w:spacing w:after="0"/>
              <w:rPr>
                <w:sz w:val="24"/>
                <w:szCs w:val="24"/>
                <w:color w:val="auto"/>
              </w:rPr>
            </w:pPr>
          </w:p>
        </w:tc>
        <w:tc>
          <w:tcPr>
            <w:tcW w:w="200" w:type="dxa"/>
            <w:vAlign w:val="bottom"/>
            <w:tcBorders>
              <w:top w:val="single" w:sz="8" w:color="2C2C2C"/>
              <w:bottom w:val="single" w:sz="8" w:color="2C2C2C"/>
            </w:tcBorders>
          </w:tcPr>
          <w:p>
            <w:pPr>
              <w:spacing w:after="0"/>
              <w:rPr>
                <w:sz w:val="24"/>
                <w:szCs w:val="24"/>
                <w:color w:val="auto"/>
              </w:rPr>
            </w:pPr>
          </w:p>
        </w:tc>
        <w:tc>
          <w:tcPr>
            <w:tcW w:w="640" w:type="dxa"/>
            <w:vAlign w:val="bottom"/>
            <w:tcBorders>
              <w:top w:val="single" w:sz="8" w:color="2C2C2C"/>
              <w:bottom w:val="single" w:sz="8" w:color="2C2C2C"/>
            </w:tcBorders>
          </w:tcPr>
          <w:p>
            <w:pPr>
              <w:spacing w:after="0"/>
              <w:rPr>
                <w:sz w:val="24"/>
                <w:szCs w:val="24"/>
                <w:color w:val="auto"/>
              </w:rPr>
            </w:pPr>
          </w:p>
        </w:tc>
        <w:tc>
          <w:tcPr>
            <w:tcW w:w="40" w:type="dxa"/>
            <w:vAlign w:val="bottom"/>
            <w:tcBorders>
              <w:top w:val="single" w:sz="8" w:color="2C2C2C"/>
              <w:bottom w:val="single" w:sz="8" w:color="2C2C2C"/>
            </w:tcBorders>
          </w:tcPr>
          <w:p>
            <w:pPr>
              <w:spacing w:after="0"/>
              <w:rPr>
                <w:sz w:val="24"/>
                <w:szCs w:val="24"/>
                <w:color w:val="auto"/>
              </w:rPr>
            </w:pPr>
          </w:p>
        </w:tc>
        <w:tc>
          <w:tcPr>
            <w:tcW w:w="800" w:type="dxa"/>
            <w:vAlign w:val="bottom"/>
            <w:tcBorders>
              <w:top w:val="single" w:sz="8" w:color="2C2C2C"/>
              <w:bottom w:val="single" w:sz="8" w:color="2C2C2C"/>
            </w:tcBorders>
          </w:tcPr>
          <w:p>
            <w:pPr>
              <w:spacing w:after="0"/>
              <w:rPr>
                <w:sz w:val="24"/>
                <w:szCs w:val="24"/>
                <w:color w:val="auto"/>
              </w:rPr>
            </w:pPr>
          </w:p>
        </w:tc>
        <w:tc>
          <w:tcPr>
            <w:tcW w:w="780" w:type="dxa"/>
            <w:vAlign w:val="bottom"/>
            <w:tcBorders>
              <w:top w:val="single" w:sz="8" w:color="2C2C2C"/>
              <w:bottom w:val="single" w:sz="8" w:color="2C2C2C"/>
            </w:tcBorders>
          </w:tcPr>
          <w:p>
            <w:pPr>
              <w:spacing w:after="0"/>
              <w:rPr>
                <w:sz w:val="24"/>
                <w:szCs w:val="24"/>
                <w:color w:val="auto"/>
              </w:rPr>
            </w:pPr>
          </w:p>
        </w:tc>
        <w:tc>
          <w:tcPr>
            <w:tcW w:w="460" w:type="dxa"/>
            <w:vAlign w:val="bottom"/>
            <w:tcBorders>
              <w:top w:val="single" w:sz="8" w:color="2C2C2C"/>
              <w:bottom w:val="single" w:sz="8" w:color="2C2C2C"/>
            </w:tcBorders>
          </w:tcPr>
          <w:p>
            <w:pPr>
              <w:spacing w:after="0"/>
              <w:rPr>
                <w:sz w:val="24"/>
                <w:szCs w:val="24"/>
                <w:color w:val="auto"/>
              </w:rPr>
            </w:pPr>
          </w:p>
        </w:tc>
        <w:tc>
          <w:tcPr>
            <w:tcW w:w="540" w:type="dxa"/>
            <w:vAlign w:val="bottom"/>
            <w:tcBorders>
              <w:top w:val="single" w:sz="8" w:color="2C2C2C"/>
              <w:bottom w:val="single" w:sz="8" w:color="2C2C2C"/>
            </w:tcBorders>
          </w:tcPr>
          <w:p>
            <w:pPr>
              <w:spacing w:after="0"/>
              <w:rPr>
                <w:sz w:val="24"/>
                <w:szCs w:val="24"/>
                <w:color w:val="auto"/>
              </w:rPr>
            </w:pPr>
          </w:p>
        </w:tc>
        <w:tc>
          <w:tcPr>
            <w:tcW w:w="80" w:type="dxa"/>
            <w:vAlign w:val="bottom"/>
            <w:tcBorders>
              <w:top w:val="single" w:sz="8" w:color="2C2C2C"/>
              <w:bottom w:val="single" w:sz="8" w:color="2C2C2C"/>
            </w:tcBorders>
          </w:tcPr>
          <w:p>
            <w:pPr>
              <w:spacing w:after="0"/>
              <w:rPr>
                <w:sz w:val="24"/>
                <w:szCs w:val="24"/>
                <w:color w:val="auto"/>
              </w:rPr>
            </w:pPr>
          </w:p>
        </w:tc>
        <w:tc>
          <w:tcPr>
            <w:tcW w:w="20" w:type="dxa"/>
            <w:vAlign w:val="bottom"/>
            <w:tcBorders>
              <w:top w:val="single" w:sz="8" w:color="2C2C2C"/>
              <w:bottom w:val="single" w:sz="8" w:color="2C2C2C"/>
            </w:tcBorders>
          </w:tcPr>
          <w:p>
            <w:pPr>
              <w:spacing w:after="0"/>
              <w:rPr>
                <w:sz w:val="24"/>
                <w:szCs w:val="24"/>
                <w:color w:val="auto"/>
              </w:rPr>
            </w:pPr>
          </w:p>
        </w:tc>
        <w:tc>
          <w:tcPr>
            <w:tcW w:w="160" w:type="dxa"/>
            <w:vAlign w:val="bottom"/>
            <w:tcBorders>
              <w:top w:val="single" w:sz="8" w:color="2C2C2C"/>
              <w:bottom w:val="single" w:sz="8" w:color="2C2C2C"/>
            </w:tcBorders>
          </w:tcPr>
          <w:p>
            <w:pPr>
              <w:spacing w:after="0"/>
              <w:rPr>
                <w:sz w:val="24"/>
                <w:szCs w:val="24"/>
                <w:color w:val="auto"/>
              </w:rPr>
            </w:pPr>
          </w:p>
        </w:tc>
        <w:tc>
          <w:tcPr>
            <w:tcW w:w="1020" w:type="dxa"/>
            <w:vAlign w:val="bottom"/>
            <w:tcBorders>
              <w:top w:val="single" w:sz="8" w:color="2C2C2C"/>
              <w:bottom w:val="single" w:sz="8" w:color="2C2C2C"/>
            </w:tcBorders>
            <w:gridSpan w:val="2"/>
          </w:tcPr>
          <w:p>
            <w:pPr>
              <w:jc w:val="center"/>
              <w:ind w:right="160"/>
              <w:spacing w:after="0"/>
              <w:rPr>
                <w:sz w:val="20"/>
                <w:szCs w:val="20"/>
                <w:color w:val="auto"/>
              </w:rPr>
            </w:pPr>
            <w:r>
              <w:rPr>
                <w:rFonts w:ascii="Arial" w:cs="Arial" w:eastAsia="Arial" w:hAnsi="Arial"/>
                <w:sz w:val="17"/>
                <w:szCs w:val="17"/>
                <w:color w:val="0000FF"/>
                <w:w w:val="91"/>
              </w:rPr>
              <w:t>458,282</w:t>
            </w:r>
          </w:p>
        </w:tc>
        <w:tc>
          <w:tcPr>
            <w:tcW w:w="260" w:type="dxa"/>
            <w:vAlign w:val="bottom"/>
            <w:tcBorders>
              <w:top w:val="single" w:sz="8" w:color="2C2C2C"/>
              <w:bottom w:val="single" w:sz="8" w:color="2C2C2C"/>
            </w:tcBorders>
          </w:tcPr>
          <w:p>
            <w:pPr>
              <w:spacing w:after="0"/>
              <w:rPr>
                <w:sz w:val="24"/>
                <w:szCs w:val="24"/>
                <w:color w:val="auto"/>
              </w:rPr>
            </w:pPr>
          </w:p>
        </w:tc>
        <w:tc>
          <w:tcPr>
            <w:tcW w:w="620" w:type="dxa"/>
            <w:vAlign w:val="bottom"/>
            <w:tcBorders>
              <w:top w:val="single" w:sz="8" w:color="2C2C2C"/>
              <w:bottom w:val="single" w:sz="8" w:color="2C2C2C"/>
            </w:tcBorders>
          </w:tcPr>
          <w:p>
            <w:pPr>
              <w:jc w:val="center"/>
              <w:ind w:right="244"/>
              <w:spacing w:after="0" w:line="320" w:lineRule="exact"/>
              <w:rPr>
                <w:sz w:val="20"/>
                <w:szCs w:val="20"/>
                <w:color w:val="auto"/>
              </w:rPr>
            </w:pPr>
            <w:r>
              <w:rPr>
                <w:rFonts w:ascii="Arial" w:cs="Arial" w:eastAsia="Arial" w:hAnsi="Arial"/>
                <w:sz w:val="34"/>
                <w:szCs w:val="34"/>
                <w:color w:val="0000FF"/>
                <w:w w:val="83"/>
                <w:vertAlign w:val="subscript"/>
              </w:rPr>
              <w:t>D</w:t>
            </w:r>
            <w:r>
              <w:rPr>
                <w:rFonts w:ascii="Arial" w:cs="Arial" w:eastAsia="Arial" w:hAnsi="Arial"/>
                <w:sz w:val="11"/>
                <w:szCs w:val="11"/>
                <w:color w:val="008000"/>
                <w:w w:val="83"/>
              </w:rPr>
              <w:t>(18)</w:t>
            </w:r>
          </w:p>
        </w:tc>
        <w:tc>
          <w:tcPr>
            <w:tcW w:w="340" w:type="dxa"/>
            <w:vAlign w:val="bottom"/>
            <w:tcBorders>
              <w:top w:val="single" w:sz="8" w:color="2C2C2C"/>
              <w:bottom w:val="single" w:sz="8" w:color="2C2C2C"/>
            </w:tcBorders>
          </w:tcPr>
          <w:p>
            <w:pPr>
              <w:spacing w:after="0"/>
              <w:rPr>
                <w:sz w:val="24"/>
                <w:szCs w:val="24"/>
                <w:color w:val="auto"/>
              </w:rPr>
            </w:pPr>
          </w:p>
        </w:tc>
        <w:tc>
          <w:tcPr>
            <w:tcW w:w="600" w:type="dxa"/>
            <w:vAlign w:val="bottom"/>
            <w:tcBorders>
              <w:top w:val="single" w:sz="8" w:color="2C2C2C"/>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720" w:type="dxa"/>
            <w:vAlign w:val="bottom"/>
            <w:tcBorders>
              <w:top w:val="single" w:sz="8" w:color="2C2C2C"/>
            </w:tcBorders>
            <w:gridSpan w:val="17"/>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26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34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3"/>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1580" w:type="dxa"/>
            <w:vAlign w:val="bottom"/>
            <w:tcBorders>
              <w:bottom w:val="single" w:sz="8" w:color="2C2C2C"/>
            </w:tcBorders>
            <w:gridSpan w:val="2"/>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3"/>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7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4"/>
                <w:szCs w:val="14"/>
                <w:color w:val="auto"/>
              </w:rPr>
            </w:pP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00" w:type="dxa"/>
            <w:vAlign w:val="bottom"/>
            <w:gridSpan w:val="2"/>
          </w:tcPr>
          <w:p>
            <w:pPr>
              <w:jc w:val="right"/>
              <w:ind w:right="158"/>
              <w:spacing w:after="0"/>
              <w:rPr>
                <w:sz w:val="20"/>
                <w:szCs w:val="20"/>
                <w:color w:val="auto"/>
              </w:rPr>
            </w:pPr>
            <w:r>
              <w:rPr>
                <w:rFonts w:ascii="Arial" w:cs="Arial" w:eastAsia="Arial" w:hAnsi="Arial"/>
                <w:sz w:val="12"/>
                <w:szCs w:val="12"/>
                <w:b w:val="1"/>
                <w:bCs w:val="1"/>
                <w:color w:val="auto"/>
              </w:rPr>
              <w:t>4.</w:t>
            </w: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w w:val="98"/>
              </w:rPr>
              <w:t>5. Number</w:t>
            </w:r>
          </w:p>
        </w:tc>
        <w:tc>
          <w:tcPr>
            <w:tcW w:w="1580" w:type="dxa"/>
            <w:vAlign w:val="bottom"/>
            <w:gridSpan w:val="2"/>
          </w:tcPr>
          <w:p>
            <w:pPr>
              <w:ind w:left="120"/>
              <w:spacing w:after="0"/>
              <w:rPr>
                <w:sz w:val="20"/>
                <w:szCs w:val="20"/>
                <w:color w:val="auto"/>
              </w:rPr>
            </w:pPr>
            <w:r>
              <w:rPr>
                <w:rFonts w:ascii="Arial" w:cs="Arial" w:eastAsia="Arial" w:hAnsi="Arial"/>
                <w:sz w:val="12"/>
                <w:szCs w:val="12"/>
                <w:b w:val="1"/>
                <w:bCs w:val="1"/>
                <w:color w:val="auto"/>
              </w:rPr>
              <w:t>6. Date Exercisable and</w:t>
            </w:r>
          </w:p>
        </w:tc>
        <w:tc>
          <w:tcPr>
            <w:tcW w:w="1080" w:type="dxa"/>
            <w:vAlign w:val="bottom"/>
            <w:gridSpan w:val="3"/>
          </w:tcPr>
          <w:p>
            <w:pPr>
              <w:ind w:left="80"/>
              <w:spacing w:after="0"/>
              <w:rPr>
                <w:sz w:val="20"/>
                <w:szCs w:val="20"/>
                <w:color w:val="auto"/>
              </w:rPr>
            </w:pPr>
            <w:r>
              <w:rPr>
                <w:rFonts w:ascii="Arial" w:cs="Arial" w:eastAsia="Arial" w:hAnsi="Arial"/>
                <w:sz w:val="12"/>
                <w:szCs w:val="12"/>
                <w:b w:val="1"/>
                <w:bCs w:val="1"/>
                <w:color w:val="auto"/>
              </w:rPr>
              <w:t>7. Title and</w:t>
            </w:r>
          </w:p>
        </w:tc>
        <w:tc>
          <w:tcPr>
            <w:tcW w:w="68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780" w:type="dxa"/>
            <w:vAlign w:val="bottom"/>
            <w:gridSpan w:val="2"/>
          </w:tcPr>
          <w:p>
            <w:pPr>
              <w:ind w:left="40"/>
              <w:spacing w:after="0"/>
              <w:rPr>
                <w:sz w:val="20"/>
                <w:szCs w:val="20"/>
                <w:color w:val="auto"/>
              </w:rPr>
            </w:pPr>
            <w:r>
              <w:rPr>
                <w:rFonts w:ascii="Arial" w:cs="Arial" w:eastAsia="Arial" w:hAnsi="Arial"/>
                <w:sz w:val="12"/>
                <w:szCs w:val="12"/>
                <w:b w:val="1"/>
                <w:bCs w:val="1"/>
                <w:color w:val="auto"/>
                <w:w w:val="98"/>
              </w:rPr>
              <w:t>9. Number of</w:t>
            </w:r>
          </w:p>
        </w:tc>
        <w:tc>
          <w:tcPr>
            <w:tcW w:w="6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340" w:type="dxa"/>
            <w:vAlign w:val="bottom"/>
          </w:tcPr>
          <w:p>
            <w:pPr>
              <w:spacing w:after="0"/>
              <w:rPr>
                <w:sz w:val="14"/>
                <w:szCs w:val="14"/>
                <w:color w:val="auto"/>
              </w:rPr>
            </w:pPr>
          </w:p>
        </w:tc>
        <w:tc>
          <w:tcPr>
            <w:tcW w:w="720" w:type="dxa"/>
            <w:vAlign w:val="bottom"/>
            <w:tcBorders>
              <w:right w:val="single" w:sz="8" w:color="2C2C2C"/>
            </w:tcBorders>
            <w:gridSpan w:val="3"/>
          </w:tcPr>
          <w:p>
            <w:pPr>
              <w:ind w:left="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2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8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Expiration Date</w:t>
            </w:r>
          </w:p>
        </w:tc>
        <w:tc>
          <w:tcPr>
            <w:tcW w:w="10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Amount of</w:t>
            </w:r>
          </w:p>
        </w:tc>
        <w:tc>
          <w:tcPr>
            <w:tcW w:w="68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960" w:type="dxa"/>
            <w:vAlign w:val="bottom"/>
            <w:gridSpan w:val="2"/>
          </w:tcPr>
          <w:p>
            <w:pPr>
              <w:ind w:left="220"/>
              <w:spacing w:after="0" w:line="133" w:lineRule="exact"/>
              <w:rPr>
                <w:sz w:val="20"/>
                <w:szCs w:val="20"/>
                <w:color w:val="auto"/>
              </w:rPr>
            </w:pPr>
            <w:r>
              <w:rPr>
                <w:rFonts w:ascii="Arial" w:cs="Arial" w:eastAsia="Arial" w:hAnsi="Arial"/>
                <w:sz w:val="12"/>
                <w:szCs w:val="12"/>
                <w:b w:val="1"/>
                <w:bCs w:val="1"/>
                <w:color w:val="auto"/>
              </w:rPr>
              <w:t>Ownership</w:t>
            </w:r>
          </w:p>
        </w:tc>
        <w:tc>
          <w:tcPr>
            <w:tcW w:w="720" w:type="dxa"/>
            <w:vAlign w:val="bottom"/>
            <w:tcBorders>
              <w:right w:val="single" w:sz="8" w:color="2C2C2C"/>
            </w:tcBorders>
            <w:gridSpan w:val="3"/>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2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10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68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620" w:type="dxa"/>
            <w:vAlign w:val="bottom"/>
          </w:tcPr>
          <w:p>
            <w:pPr>
              <w:ind w:left="220"/>
              <w:spacing w:after="0" w:line="133" w:lineRule="exact"/>
              <w:rPr>
                <w:sz w:val="20"/>
                <w:szCs w:val="20"/>
                <w:color w:val="auto"/>
              </w:rPr>
            </w:pPr>
            <w:r>
              <w:rPr>
                <w:rFonts w:ascii="Arial" w:cs="Arial" w:eastAsia="Arial" w:hAnsi="Arial"/>
                <w:sz w:val="12"/>
                <w:szCs w:val="12"/>
                <w:b w:val="1"/>
                <w:bCs w:val="1"/>
                <w:color w:val="auto"/>
              </w:rPr>
              <w:t>Form:</w:t>
            </w:r>
          </w:p>
        </w:tc>
        <w:tc>
          <w:tcPr>
            <w:tcW w:w="340" w:type="dxa"/>
            <w:vAlign w:val="bottom"/>
          </w:tcPr>
          <w:p>
            <w:pPr>
              <w:spacing w:after="0"/>
              <w:rPr>
                <w:sz w:val="11"/>
                <w:szCs w:val="11"/>
                <w:color w:val="auto"/>
              </w:rPr>
            </w:pPr>
          </w:p>
        </w:tc>
        <w:tc>
          <w:tcPr>
            <w:tcW w:w="720" w:type="dxa"/>
            <w:vAlign w:val="bottom"/>
            <w:tcBorders>
              <w:right w:val="single" w:sz="8" w:color="2C2C2C"/>
            </w:tcBorders>
            <w:gridSpan w:val="3"/>
          </w:tcPr>
          <w:p>
            <w:pPr>
              <w:ind w:left="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00" w:type="dxa"/>
            <w:vAlign w:val="bottom"/>
            <w:gridSpan w:val="2"/>
          </w:tcPr>
          <w:p>
            <w:pPr>
              <w:jc w:val="right"/>
              <w:ind w:right="138"/>
              <w:spacing w:after="0" w:line="133" w:lineRule="exact"/>
              <w:rPr>
                <w:sz w:val="20"/>
                <w:szCs w:val="20"/>
                <w:color w:val="auto"/>
              </w:rPr>
            </w:pPr>
            <w:r>
              <w:rPr>
                <w:rFonts w:ascii="Arial" w:cs="Arial" w:eastAsia="Arial" w:hAnsi="Arial"/>
                <w:sz w:val="12"/>
                <w:szCs w:val="12"/>
                <w:b w:val="1"/>
                <w:bCs w:val="1"/>
                <w:color w:val="auto"/>
              </w:rPr>
              <w:t>8)</w:t>
            </w: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Underlying</w:t>
            </w:r>
          </w:p>
        </w:tc>
        <w:tc>
          <w:tcPr>
            <w:tcW w:w="68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20"/>
              <w:spacing w:after="0" w:line="133" w:lineRule="exact"/>
              <w:rPr>
                <w:sz w:val="20"/>
                <w:szCs w:val="20"/>
                <w:color w:val="auto"/>
              </w:rPr>
            </w:pPr>
            <w:r>
              <w:rPr>
                <w:rFonts w:ascii="Arial" w:cs="Arial" w:eastAsia="Arial" w:hAnsi="Arial"/>
                <w:sz w:val="12"/>
                <w:szCs w:val="12"/>
                <w:b w:val="1"/>
                <w:bCs w:val="1"/>
                <w:color w:val="auto"/>
              </w:rPr>
              <w:t>Direct (D)</w:t>
            </w:r>
          </w:p>
        </w:tc>
        <w:tc>
          <w:tcPr>
            <w:tcW w:w="720" w:type="dxa"/>
            <w:vAlign w:val="bottom"/>
            <w:tcBorders>
              <w:right w:val="single" w:sz="8" w:color="2C2C2C"/>
            </w:tcBorders>
            <w:gridSpan w:val="3"/>
          </w:tcPr>
          <w:p>
            <w:pPr>
              <w:ind w:left="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Owned</w:t>
            </w:r>
          </w:p>
        </w:tc>
        <w:tc>
          <w:tcPr>
            <w:tcW w:w="260" w:type="dxa"/>
            <w:vAlign w:val="bottom"/>
          </w:tcPr>
          <w:p>
            <w:pPr>
              <w:spacing w:after="0"/>
              <w:rPr>
                <w:sz w:val="11"/>
                <w:szCs w:val="11"/>
                <w:color w:val="auto"/>
              </w:rPr>
            </w:pPr>
          </w:p>
        </w:tc>
        <w:tc>
          <w:tcPr>
            <w:tcW w:w="960" w:type="dxa"/>
            <w:vAlign w:val="bottom"/>
            <w:gridSpan w:val="2"/>
          </w:tcPr>
          <w:p>
            <w:pPr>
              <w:ind w:left="220"/>
              <w:spacing w:after="0" w:line="133" w:lineRule="exact"/>
              <w:rPr>
                <w:sz w:val="20"/>
                <w:szCs w:val="20"/>
                <w:color w:val="auto"/>
              </w:rPr>
            </w:pPr>
            <w:r>
              <w:rPr>
                <w:rFonts w:ascii="Arial" w:cs="Arial" w:eastAsia="Arial" w:hAnsi="Arial"/>
                <w:sz w:val="12"/>
                <w:szCs w:val="12"/>
                <w:b w:val="1"/>
                <w:bCs w:val="1"/>
                <w:color w:val="auto"/>
              </w:rPr>
              <w:t>or Indirect</w:t>
            </w:r>
          </w:p>
        </w:tc>
        <w:tc>
          <w:tcPr>
            <w:tcW w:w="720" w:type="dxa"/>
            <w:vAlign w:val="bottom"/>
            <w:tcBorders>
              <w:right w:val="single" w:sz="8" w:color="2C2C2C"/>
            </w:tcBorders>
            <w:gridSpan w:val="3"/>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Security (Instr.</w:t>
            </w: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Following</w:t>
            </w:r>
          </w:p>
        </w:tc>
        <w:tc>
          <w:tcPr>
            <w:tcW w:w="960" w:type="dxa"/>
            <w:vAlign w:val="bottom"/>
            <w:gridSpan w:val="2"/>
          </w:tcPr>
          <w:p>
            <w:pPr>
              <w:ind w:left="220"/>
              <w:spacing w:after="0" w:line="133" w:lineRule="exact"/>
              <w:rPr>
                <w:sz w:val="20"/>
                <w:szCs w:val="20"/>
                <w:color w:val="auto"/>
              </w:rPr>
            </w:pPr>
            <w:r>
              <w:rPr>
                <w:rFonts w:ascii="Arial" w:cs="Arial" w:eastAsia="Arial" w:hAnsi="Arial"/>
                <w:sz w:val="12"/>
                <w:szCs w:val="12"/>
                <w:b w:val="1"/>
                <w:bCs w:val="1"/>
                <w:color w:val="auto"/>
              </w:rPr>
              <w:t>(I) (Instr. 4)</w:t>
            </w: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3 and 4)</w:t>
            </w: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Reported</w:t>
            </w:r>
          </w:p>
        </w:tc>
        <w:tc>
          <w:tcPr>
            <w:tcW w:w="6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40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Transaction(s)</w:t>
            </w: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20" w:type="dxa"/>
            <w:vAlign w:val="bottom"/>
          </w:tcPr>
          <w:p>
            <w:pPr>
              <w:ind w:left="40"/>
              <w:spacing w:after="0" w:line="133" w:lineRule="exact"/>
              <w:rPr>
                <w:sz w:val="20"/>
                <w:szCs w:val="20"/>
                <w:color w:val="auto"/>
              </w:rPr>
            </w:pPr>
            <w:r>
              <w:rPr>
                <w:rFonts w:ascii="Arial" w:cs="Arial" w:eastAsia="Arial" w:hAnsi="Arial"/>
                <w:sz w:val="12"/>
                <w:szCs w:val="12"/>
                <w:b w:val="1"/>
                <w:bCs w:val="1"/>
                <w:color w:val="auto"/>
                <w:w w:val="97"/>
              </w:rPr>
              <w:t>(Instr. 4)</w:t>
            </w:r>
          </w:p>
        </w:tc>
        <w:tc>
          <w:tcPr>
            <w:tcW w:w="2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160" w:type="dxa"/>
            <w:vAlign w:val="bottom"/>
          </w:tcPr>
          <w:p>
            <w:pPr>
              <w:spacing w:after="0"/>
              <w:rPr>
                <w:sz w:val="4"/>
                <w:szCs w:val="4"/>
                <w:color w:val="auto"/>
              </w:rPr>
            </w:pPr>
          </w:p>
        </w:tc>
        <w:tc>
          <w:tcPr>
            <w:tcW w:w="500" w:type="dxa"/>
            <w:vAlign w:val="bottom"/>
          </w:tcPr>
          <w:p>
            <w:pPr>
              <w:spacing w:after="0"/>
              <w:rPr>
                <w:sz w:val="4"/>
                <w:szCs w:val="4"/>
                <w:color w:val="auto"/>
              </w:rPr>
            </w:pPr>
          </w:p>
        </w:tc>
        <w:tc>
          <w:tcPr>
            <w:tcW w:w="520" w:type="dxa"/>
            <w:vAlign w:val="bottom"/>
          </w:tcPr>
          <w:p>
            <w:pPr>
              <w:spacing w:after="0"/>
              <w:rPr>
                <w:sz w:val="4"/>
                <w:szCs w:val="4"/>
                <w:color w:val="auto"/>
              </w:rPr>
            </w:pPr>
          </w:p>
        </w:tc>
        <w:tc>
          <w:tcPr>
            <w:tcW w:w="260" w:type="dxa"/>
            <w:vAlign w:val="bottom"/>
          </w:tcPr>
          <w:p>
            <w:pPr>
              <w:spacing w:after="0"/>
              <w:rPr>
                <w:sz w:val="4"/>
                <w:szCs w:val="4"/>
                <w:color w:val="auto"/>
              </w:rPr>
            </w:pPr>
          </w:p>
        </w:tc>
        <w:tc>
          <w:tcPr>
            <w:tcW w:w="620" w:type="dxa"/>
            <w:vAlign w:val="bottom"/>
          </w:tcPr>
          <w:p>
            <w:pPr>
              <w:spacing w:after="0"/>
              <w:rPr>
                <w:sz w:val="4"/>
                <w:szCs w:val="4"/>
                <w:color w:val="auto"/>
              </w:rPr>
            </w:pPr>
          </w:p>
        </w:tc>
        <w:tc>
          <w:tcPr>
            <w:tcW w:w="340" w:type="dxa"/>
            <w:vAlign w:val="bottom"/>
          </w:tcPr>
          <w:p>
            <w:pPr>
              <w:spacing w:after="0"/>
              <w:rPr>
                <w:sz w:val="4"/>
                <w:szCs w:val="4"/>
                <w:color w:val="auto"/>
              </w:rPr>
            </w:pPr>
          </w:p>
        </w:tc>
        <w:tc>
          <w:tcPr>
            <w:tcW w:w="6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Expiration</w:t>
            </w:r>
          </w:p>
        </w:tc>
        <w:tc>
          <w:tcPr>
            <w:tcW w:w="46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80" w:type="dxa"/>
            <w:vAlign w:val="bottom"/>
          </w:tcPr>
          <w:p>
            <w:pPr>
              <w:ind w:left="60"/>
              <w:spacing w:after="0"/>
              <w:rPr>
                <w:sz w:val="20"/>
                <w:szCs w:val="20"/>
                <w:color w:val="auto"/>
              </w:rPr>
            </w:pPr>
            <w:r>
              <w:rPr>
                <w:rFonts w:ascii="Arial" w:cs="Arial" w:eastAsia="Arial" w:hAnsi="Arial"/>
                <w:sz w:val="12"/>
                <w:szCs w:val="12"/>
                <w:b w:val="1"/>
                <w:bCs w:val="1"/>
                <w:color w:val="auto"/>
                <w:w w:val="99"/>
              </w:rPr>
              <w:t>Code</w:t>
            </w:r>
          </w:p>
        </w:tc>
        <w:tc>
          <w:tcPr>
            <w:tcW w:w="440" w:type="dxa"/>
            <w:vAlign w:val="bottom"/>
            <w:gridSpan w:val="3"/>
          </w:tcPr>
          <w:p>
            <w:pPr>
              <w:ind w:left="120"/>
              <w:spacing w:after="0"/>
              <w:rPr>
                <w:sz w:val="20"/>
                <w:szCs w:val="20"/>
                <w:color w:val="auto"/>
              </w:rPr>
            </w:pPr>
            <w:r>
              <w:rPr>
                <w:rFonts w:ascii="Arial" w:cs="Arial" w:eastAsia="Arial" w:hAnsi="Arial"/>
                <w:sz w:val="12"/>
                <w:szCs w:val="12"/>
                <w:b w:val="1"/>
                <w:bCs w:val="1"/>
                <w:color w:val="auto"/>
              </w:rPr>
              <w:t>V</w:t>
            </w: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120"/>
              <w:spacing w:after="0"/>
              <w:rPr>
                <w:sz w:val="20"/>
                <w:szCs w:val="20"/>
                <w:color w:val="auto"/>
              </w:rPr>
            </w:pPr>
            <w:r>
              <w:rPr>
                <w:rFonts w:ascii="Arial" w:cs="Arial" w:eastAsia="Arial" w:hAnsi="Arial"/>
                <w:sz w:val="12"/>
                <w:szCs w:val="12"/>
                <w:b w:val="1"/>
                <w:bCs w:val="1"/>
                <w:color w:val="auto"/>
                <w:w w:val="98"/>
              </w:rPr>
              <w:t>Exercisable</w:t>
            </w:r>
          </w:p>
        </w:tc>
        <w:tc>
          <w:tcPr>
            <w:tcW w:w="780" w:type="dxa"/>
            <w:vAlign w:val="bottom"/>
          </w:tcPr>
          <w:p>
            <w:pPr>
              <w:ind w:left="140"/>
              <w:spacing w:after="0"/>
              <w:rPr>
                <w:sz w:val="20"/>
                <w:szCs w:val="20"/>
                <w:color w:val="auto"/>
              </w:rPr>
            </w:pPr>
            <w:r>
              <w:rPr>
                <w:rFonts w:ascii="Arial" w:cs="Arial" w:eastAsia="Arial" w:hAnsi="Arial"/>
                <w:sz w:val="12"/>
                <w:szCs w:val="12"/>
                <w:b w:val="1"/>
                <w:bCs w:val="1"/>
                <w:color w:val="auto"/>
              </w:rPr>
              <w:t>Date</w:t>
            </w:r>
          </w:p>
        </w:tc>
        <w:tc>
          <w:tcPr>
            <w:tcW w:w="460" w:type="dxa"/>
            <w:vAlign w:val="bottom"/>
          </w:tcPr>
          <w:p>
            <w:pPr>
              <w:jc w:val="center"/>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71"/>
        </w:trPr>
        <w:tc>
          <w:tcPr>
            <w:tcW w:w="2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134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100" w:type="dxa"/>
            <w:vAlign w:val="bottom"/>
            <w:tcBorders>
              <w:bottom w:val="single" w:sz="8" w:color="2C2C2C"/>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100" w:type="dxa"/>
            <w:vAlign w:val="bottom"/>
            <w:tcBorders>
              <w:top w:val="single" w:sz="8" w:color="808080"/>
            </w:tcBorders>
            <w:shd w:val="clear" w:color="auto" w:fill="2C2C2C"/>
          </w:tcPr>
          <w:p>
            <w:pPr>
              <w:spacing w:after="0" w:line="20" w:lineRule="exact"/>
              <w:rPr>
                <w:sz w:val="1"/>
                <w:szCs w:val="1"/>
                <w:color w:val="auto"/>
              </w:rPr>
            </w:pPr>
          </w:p>
        </w:tc>
        <w:tc>
          <w:tcPr>
            <w:tcW w:w="620" w:type="dxa"/>
            <w:vAlign w:val="bottom"/>
            <w:tcBorders>
              <w:top w:val="single" w:sz="8" w:color="808080"/>
            </w:tcBorders>
            <w:shd w:val="clear" w:color="auto" w:fill="2C2C2C"/>
          </w:tcPr>
          <w:p>
            <w:pPr>
              <w:spacing w:after="0" w:line="20" w:lineRule="exact"/>
              <w:rPr>
                <w:sz w:val="1"/>
                <w:szCs w:val="1"/>
                <w:color w:val="auto"/>
              </w:rPr>
            </w:pPr>
          </w:p>
        </w:tc>
        <w:tc>
          <w:tcPr>
            <w:tcW w:w="560" w:type="dxa"/>
            <w:vAlign w:val="bottom"/>
            <w:tcBorders>
              <w:top w:val="single" w:sz="8" w:color="808080"/>
            </w:tcBorders>
            <w:shd w:val="clear" w:color="auto" w:fill="2C2C2C"/>
          </w:tcPr>
          <w:p>
            <w:pPr>
              <w:spacing w:after="0" w:line="20" w:lineRule="exact"/>
              <w:rPr>
                <w:sz w:val="1"/>
                <w:szCs w:val="1"/>
                <w:color w:val="auto"/>
              </w:rPr>
            </w:pPr>
          </w:p>
        </w:tc>
        <w:tc>
          <w:tcPr>
            <w:tcW w:w="300" w:type="dxa"/>
            <w:vAlign w:val="bottom"/>
            <w:tcBorders>
              <w:top w:val="single" w:sz="8" w:color="808080"/>
            </w:tcBorders>
            <w:shd w:val="clear" w:color="auto" w:fill="2C2C2C"/>
          </w:tcPr>
          <w:p>
            <w:pPr>
              <w:spacing w:after="0" w:line="20" w:lineRule="exact"/>
              <w:rPr>
                <w:sz w:val="1"/>
                <w:szCs w:val="1"/>
                <w:color w:val="auto"/>
              </w:rPr>
            </w:pPr>
          </w:p>
        </w:tc>
        <w:tc>
          <w:tcPr>
            <w:tcW w:w="820" w:type="dxa"/>
            <w:vAlign w:val="bottom"/>
            <w:tcBorders>
              <w:top w:val="single" w:sz="8" w:color="808080"/>
            </w:tcBorders>
            <w:shd w:val="clear" w:color="auto" w:fill="2C2C2C"/>
          </w:tcPr>
          <w:p>
            <w:pPr>
              <w:spacing w:after="0" w:line="20" w:lineRule="exact"/>
              <w:rPr>
                <w:sz w:val="1"/>
                <w:szCs w:val="1"/>
                <w:color w:val="auto"/>
              </w:rPr>
            </w:pPr>
          </w:p>
        </w:tc>
        <w:tc>
          <w:tcPr>
            <w:tcW w:w="134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shd w:val="clear" w:color="auto" w:fill="2C2C2C"/>
          </w:tcPr>
          <w:p>
            <w:pPr>
              <w:spacing w:after="0" w:line="20" w:lineRule="exact"/>
              <w:rPr>
                <w:sz w:val="1"/>
                <w:szCs w:val="1"/>
                <w:color w:val="auto"/>
              </w:rPr>
            </w:pPr>
          </w:p>
        </w:tc>
        <w:tc>
          <w:tcPr>
            <w:tcW w:w="380" w:type="dxa"/>
            <w:vAlign w:val="bottom"/>
            <w:tcBorders>
              <w:top w:val="single" w:sz="8" w:color="808080"/>
            </w:tcBorders>
            <w:shd w:val="clear" w:color="auto" w:fill="2C2C2C"/>
          </w:tcPr>
          <w:p>
            <w:pPr>
              <w:spacing w:after="0" w:line="20" w:lineRule="exact"/>
              <w:rPr>
                <w:sz w:val="1"/>
                <w:szCs w:val="1"/>
                <w:color w:val="auto"/>
              </w:rPr>
            </w:pPr>
          </w:p>
        </w:tc>
        <w:tc>
          <w:tcPr>
            <w:tcW w:w="22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-1814195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sectPr>
          <w:pgSz w:w="11900" w:h="16838" w:orient="portrait"/>
          <w:cols w:equalWidth="0" w:num="1">
            <w:col w:w="11080"/>
          </w:cols>
          <w:pgMar w:left="460" w:top="225" w:right="359" w:bottom="0" w:gutter="0" w:footer="0" w:header="0"/>
          <w:type w:val="continuous"/>
        </w:sectPr>
      </w:pPr>
    </w:p>
    <w:p>
      <w:pPr>
        <w:ind w:left="120"/>
        <w:spacing w:after="0"/>
        <w:rPr>
          <w:rFonts w:ascii="Arial" w:cs="Arial" w:eastAsia="Arial" w:hAnsi="Arial"/>
          <w:sz w:val="18"/>
          <w:szCs w:val="18"/>
          <w:u w:val="single" w:color="auto"/>
          <w:color w:val="0000EE"/>
        </w:rPr>
      </w:pPr>
      <w:hyperlink r:id="rId12">
        <w:r>
          <w:rPr>
            <w:rFonts w:ascii="Arial" w:cs="Arial" w:eastAsia="Arial" w:hAnsi="Arial"/>
            <w:sz w:val="18"/>
            <w:szCs w:val="18"/>
            <w:u w:val="single" w:color="auto"/>
            <w:color w:val="0000EE"/>
          </w:rPr>
          <w:t>Versant Vantage I, L.P.</w:t>
        </w:r>
      </w:hyperlink>
    </w:p>
    <w:p>
      <w:pPr>
        <w:sectPr>
          <w:pgSz w:w="11900" w:h="16838" w:orient="portrait"/>
          <w:cols w:equalWidth="0" w:num="1">
            <w:col w:w="11080"/>
          </w:cols>
          <w:pgMar w:left="460" w:top="225" w:right="359" w:bottom="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160"/>
        </w:trPr>
        <w:tc>
          <w:tcPr>
            <w:tcW w:w="100" w:type="dxa"/>
            <w:vAlign w:val="bottom"/>
          </w:tcPr>
          <w:p>
            <w:pPr>
              <w:spacing w:after="0"/>
              <w:rPr>
                <w:sz w:val="13"/>
                <w:szCs w:val="13"/>
                <w:color w:val="auto"/>
              </w:rPr>
            </w:pPr>
          </w:p>
        </w:tc>
        <w:tc>
          <w:tcPr>
            <w:tcW w:w="1200" w:type="dxa"/>
            <w:vAlign w:val="bottom"/>
          </w:tcPr>
          <w:p>
            <w:pPr>
              <w:spacing w:after="0"/>
              <w:rPr>
                <w:sz w:val="20"/>
                <w:szCs w:val="20"/>
                <w:color w:val="auto"/>
              </w:rPr>
            </w:pPr>
            <w:r>
              <w:rPr>
                <w:rFonts w:ascii="Arial" w:cs="Arial" w:eastAsia="Arial" w:hAnsi="Arial"/>
                <w:sz w:val="13"/>
                <w:szCs w:val="13"/>
                <w:color w:val="auto"/>
              </w:rPr>
              <w:t>(Last)</w:t>
            </w:r>
          </w:p>
        </w:tc>
        <w:tc>
          <w:tcPr>
            <w:tcW w:w="1540" w:type="dxa"/>
            <w:vAlign w:val="bottom"/>
            <w:gridSpan w:val="3"/>
          </w:tcPr>
          <w:p>
            <w:pPr>
              <w:ind w:left="200"/>
              <w:spacing w:after="0"/>
              <w:rPr>
                <w:sz w:val="20"/>
                <w:szCs w:val="20"/>
                <w:color w:val="auto"/>
              </w:rPr>
            </w:pPr>
            <w:r>
              <w:rPr>
                <w:rFonts w:ascii="Arial" w:cs="Arial" w:eastAsia="Arial" w:hAnsi="Arial"/>
                <w:sz w:val="13"/>
                <w:szCs w:val="13"/>
                <w:color w:val="auto"/>
              </w:rPr>
              <w:t>(First)</w:t>
            </w:r>
          </w:p>
        </w:tc>
        <w:tc>
          <w:tcPr>
            <w:tcW w:w="1520" w:type="dxa"/>
            <w:vAlign w:val="bottom"/>
            <w:gridSpan w:val="2"/>
          </w:tcPr>
          <w:p>
            <w:pPr>
              <w:ind w:left="60"/>
              <w:spacing w:after="0"/>
              <w:rPr>
                <w:sz w:val="20"/>
                <w:szCs w:val="20"/>
                <w:color w:val="auto"/>
              </w:rPr>
            </w:pPr>
            <w:r>
              <w:rPr>
                <w:rFonts w:ascii="Arial" w:cs="Arial" w:eastAsia="Arial" w:hAnsi="Arial"/>
                <w:sz w:val="13"/>
                <w:szCs w:val="13"/>
                <w:color w:val="auto"/>
              </w:rPr>
              <w:t>(Middle)</w:t>
            </w:r>
          </w:p>
        </w:tc>
        <w:tc>
          <w:tcPr>
            <w:tcW w:w="0" w:type="dxa"/>
            <w:vAlign w:val="bottom"/>
          </w:tcPr>
          <w:p>
            <w:pPr>
              <w:spacing w:after="0"/>
              <w:rPr>
                <w:sz w:val="1"/>
                <w:szCs w:val="1"/>
                <w:color w:val="auto"/>
              </w:rPr>
            </w:pPr>
          </w:p>
        </w:tc>
      </w:tr>
      <w:tr>
        <w:trPr>
          <w:trHeight w:val="279"/>
        </w:trPr>
        <w:tc>
          <w:tcPr>
            <w:tcW w:w="100" w:type="dxa"/>
            <w:vAlign w:val="bottom"/>
          </w:tcPr>
          <w:p>
            <w:pPr>
              <w:spacing w:after="0"/>
              <w:rPr>
                <w:sz w:val="24"/>
                <w:szCs w:val="24"/>
                <w:color w:val="auto"/>
              </w:rPr>
            </w:pPr>
          </w:p>
        </w:tc>
        <w:tc>
          <w:tcPr>
            <w:tcW w:w="2740" w:type="dxa"/>
            <w:vAlign w:val="bottom"/>
            <w:gridSpan w:val="4"/>
          </w:tcPr>
          <w:p>
            <w:pPr>
              <w:spacing w:after="0"/>
              <w:rPr>
                <w:sz w:val="20"/>
                <w:szCs w:val="20"/>
                <w:color w:val="auto"/>
              </w:rPr>
            </w:pPr>
            <w:r>
              <w:rPr>
                <w:rFonts w:ascii="Arial" w:cs="Arial" w:eastAsia="Arial" w:hAnsi="Arial"/>
                <w:sz w:val="17"/>
                <w:szCs w:val="17"/>
                <w:color w:val="0000FF"/>
              </w:rPr>
              <w:t>ONE SANSOME STREET</w:t>
            </w:r>
          </w:p>
        </w:tc>
        <w:tc>
          <w:tcPr>
            <w:tcW w:w="1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100" w:type="dxa"/>
            <w:vAlign w:val="bottom"/>
          </w:tcPr>
          <w:p>
            <w:pPr>
              <w:spacing w:after="0"/>
              <w:rPr>
                <w:sz w:val="23"/>
                <w:szCs w:val="23"/>
                <w:color w:val="auto"/>
              </w:rPr>
            </w:pPr>
          </w:p>
        </w:tc>
        <w:tc>
          <w:tcPr>
            <w:tcW w:w="1200" w:type="dxa"/>
            <w:vAlign w:val="bottom"/>
          </w:tcPr>
          <w:p>
            <w:pPr>
              <w:spacing w:after="0"/>
              <w:rPr>
                <w:sz w:val="20"/>
                <w:szCs w:val="20"/>
                <w:color w:val="auto"/>
              </w:rPr>
            </w:pPr>
            <w:r>
              <w:rPr>
                <w:rFonts w:ascii="Arial" w:cs="Arial" w:eastAsia="Arial" w:hAnsi="Arial"/>
                <w:sz w:val="17"/>
                <w:szCs w:val="17"/>
                <w:color w:val="0000FF"/>
              </w:rPr>
              <w:t>SUITE 3630</w:t>
            </w:r>
          </w:p>
        </w:tc>
        <w:tc>
          <w:tcPr>
            <w:tcW w:w="106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4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5"/>
        </w:trPr>
        <w:tc>
          <w:tcPr>
            <w:tcW w:w="100" w:type="dxa"/>
            <w:vAlign w:val="bottom"/>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4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142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67"/>
        </w:trPr>
        <w:tc>
          <w:tcPr>
            <w:tcW w:w="130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106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4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1"/>
        </w:trPr>
        <w:tc>
          <w:tcPr>
            <w:tcW w:w="100" w:type="dxa"/>
            <w:vAlign w:val="bottom"/>
          </w:tcPr>
          <w:p>
            <w:pPr>
              <w:spacing w:after="0"/>
              <w:rPr>
                <w:sz w:val="20"/>
                <w:szCs w:val="20"/>
                <w:color w:val="auto"/>
              </w:rPr>
            </w:pPr>
          </w:p>
        </w:tc>
        <w:tc>
          <w:tcPr>
            <w:tcW w:w="1200" w:type="dxa"/>
            <w:vAlign w:val="bottom"/>
          </w:tcPr>
          <w:p>
            <w:pPr>
              <w:spacing w:after="0"/>
              <w:rPr>
                <w:sz w:val="20"/>
                <w:szCs w:val="20"/>
                <w:color w:val="auto"/>
              </w:rPr>
            </w:pPr>
            <w:r>
              <w:rPr>
                <w:rFonts w:ascii="Arial" w:cs="Arial" w:eastAsia="Arial" w:hAnsi="Arial"/>
                <w:sz w:val="17"/>
                <w:szCs w:val="17"/>
                <w:color w:val="0000FF"/>
              </w:rPr>
              <w:t>SAN</w:t>
            </w:r>
          </w:p>
        </w:tc>
        <w:tc>
          <w:tcPr>
            <w:tcW w:w="1540" w:type="dxa"/>
            <w:vAlign w:val="bottom"/>
            <w:gridSpan w:val="3"/>
            <w:vMerge w:val="restart"/>
          </w:tcPr>
          <w:p>
            <w:pPr>
              <w:ind w:left="200"/>
              <w:spacing w:after="0"/>
              <w:rPr>
                <w:sz w:val="20"/>
                <w:szCs w:val="20"/>
                <w:color w:val="auto"/>
              </w:rPr>
            </w:pPr>
            <w:r>
              <w:rPr>
                <w:rFonts w:ascii="Arial" w:cs="Arial" w:eastAsia="Arial" w:hAnsi="Arial"/>
                <w:sz w:val="17"/>
                <w:szCs w:val="17"/>
                <w:color w:val="0000FF"/>
              </w:rPr>
              <w:t>CA</w:t>
            </w:r>
          </w:p>
        </w:tc>
        <w:tc>
          <w:tcPr>
            <w:tcW w:w="1420" w:type="dxa"/>
            <w:vAlign w:val="bottom"/>
            <w:vMerge w:val="restart"/>
          </w:tcPr>
          <w:p>
            <w:pPr>
              <w:ind w:left="60"/>
              <w:spacing w:after="0"/>
              <w:rPr>
                <w:sz w:val="20"/>
                <w:szCs w:val="20"/>
                <w:color w:val="auto"/>
              </w:rPr>
            </w:pPr>
            <w:r>
              <w:rPr>
                <w:rFonts w:ascii="Arial" w:cs="Arial" w:eastAsia="Arial" w:hAnsi="Arial"/>
                <w:sz w:val="17"/>
                <w:szCs w:val="17"/>
                <w:color w:val="0000FF"/>
              </w:rPr>
              <w:t>94104</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14"/>
        </w:trPr>
        <w:tc>
          <w:tcPr>
            <w:tcW w:w="100" w:type="dxa"/>
            <w:vAlign w:val="bottom"/>
          </w:tcPr>
          <w:p>
            <w:pPr>
              <w:spacing w:after="0"/>
              <w:rPr>
                <w:sz w:val="9"/>
                <w:szCs w:val="9"/>
                <w:color w:val="auto"/>
              </w:rPr>
            </w:pPr>
          </w:p>
        </w:tc>
        <w:tc>
          <w:tcPr>
            <w:tcW w:w="1200" w:type="dxa"/>
            <w:vAlign w:val="bottom"/>
            <w:vMerge w:val="restart"/>
          </w:tcPr>
          <w:p>
            <w:pPr>
              <w:spacing w:after="0"/>
              <w:rPr>
                <w:sz w:val="20"/>
                <w:szCs w:val="20"/>
                <w:color w:val="auto"/>
              </w:rPr>
            </w:pPr>
            <w:r>
              <w:rPr>
                <w:rFonts w:ascii="Arial" w:cs="Arial" w:eastAsia="Arial" w:hAnsi="Arial"/>
                <w:sz w:val="17"/>
                <w:szCs w:val="17"/>
                <w:color w:val="0000FF"/>
              </w:rPr>
              <w:t>FRANCISCO</w:t>
            </w:r>
          </w:p>
        </w:tc>
        <w:tc>
          <w:tcPr>
            <w:tcW w:w="1540" w:type="dxa"/>
            <w:vAlign w:val="bottom"/>
            <w:gridSpan w:val="3"/>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7"/>
        </w:trPr>
        <w:tc>
          <w:tcPr>
            <w:tcW w:w="100" w:type="dxa"/>
            <w:vAlign w:val="bottom"/>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tcPr>
          <w:p>
            <w:pPr>
              <w:spacing w:after="0"/>
              <w:rPr>
                <w:sz w:val="9"/>
                <w:szCs w:val="9"/>
                <w:color w:val="auto"/>
              </w:rPr>
            </w:pPr>
          </w:p>
        </w:tc>
        <w:tc>
          <w:tcPr>
            <w:tcW w:w="400" w:type="dxa"/>
            <w:vAlign w:val="bottom"/>
          </w:tcPr>
          <w:p>
            <w:pPr>
              <w:spacing w:after="0"/>
              <w:rPr>
                <w:sz w:val="9"/>
                <w:szCs w:val="9"/>
                <w:color w:val="auto"/>
              </w:rPr>
            </w:pPr>
          </w:p>
        </w:tc>
        <w:tc>
          <w:tcPr>
            <w:tcW w:w="80" w:type="dxa"/>
            <w:vAlign w:val="bottom"/>
          </w:tcPr>
          <w:p>
            <w:pPr>
              <w:spacing w:after="0"/>
              <w:rPr>
                <w:sz w:val="9"/>
                <w:szCs w:val="9"/>
                <w:color w:val="auto"/>
              </w:rPr>
            </w:pPr>
          </w:p>
        </w:tc>
        <w:tc>
          <w:tcPr>
            <w:tcW w:w="14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5"/>
        </w:trPr>
        <w:tc>
          <w:tcPr>
            <w:tcW w:w="100" w:type="dxa"/>
            <w:vAlign w:val="bottom"/>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4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142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7"/>
        </w:trPr>
        <w:tc>
          <w:tcPr>
            <w:tcW w:w="100" w:type="dxa"/>
            <w:vAlign w:val="bottom"/>
          </w:tcPr>
          <w:p>
            <w:pPr>
              <w:spacing w:after="0"/>
              <w:rPr>
                <w:sz w:val="24"/>
                <w:szCs w:val="24"/>
                <w:color w:val="auto"/>
              </w:rPr>
            </w:pPr>
          </w:p>
        </w:tc>
        <w:tc>
          <w:tcPr>
            <w:tcW w:w="1200" w:type="dxa"/>
            <w:vAlign w:val="bottom"/>
          </w:tcPr>
          <w:p>
            <w:pPr>
              <w:spacing w:after="0"/>
              <w:rPr>
                <w:sz w:val="20"/>
                <w:szCs w:val="20"/>
                <w:color w:val="auto"/>
              </w:rPr>
            </w:pPr>
            <w:r>
              <w:rPr>
                <w:rFonts w:ascii="Arial" w:cs="Arial" w:eastAsia="Arial" w:hAnsi="Arial"/>
                <w:sz w:val="13"/>
                <w:szCs w:val="13"/>
                <w:color w:val="auto"/>
              </w:rPr>
              <w:t>(City)</w:t>
            </w:r>
          </w:p>
        </w:tc>
        <w:tc>
          <w:tcPr>
            <w:tcW w:w="1540" w:type="dxa"/>
            <w:vAlign w:val="bottom"/>
            <w:gridSpan w:val="3"/>
          </w:tcPr>
          <w:p>
            <w:pPr>
              <w:ind w:left="200"/>
              <w:spacing w:after="0"/>
              <w:rPr>
                <w:sz w:val="20"/>
                <w:szCs w:val="20"/>
                <w:color w:val="auto"/>
              </w:rPr>
            </w:pPr>
            <w:r>
              <w:rPr>
                <w:rFonts w:ascii="Arial" w:cs="Arial" w:eastAsia="Arial" w:hAnsi="Arial"/>
                <w:sz w:val="13"/>
                <w:szCs w:val="13"/>
                <w:color w:val="auto"/>
              </w:rPr>
              <w:t>(State)</w:t>
            </w:r>
          </w:p>
        </w:tc>
        <w:tc>
          <w:tcPr>
            <w:tcW w:w="1520" w:type="dxa"/>
            <w:vAlign w:val="bottom"/>
            <w:gridSpan w:val="2"/>
          </w:tcPr>
          <w:p>
            <w:pPr>
              <w:ind w:left="60"/>
              <w:spacing w:after="0"/>
              <w:rPr>
                <w:sz w:val="20"/>
                <w:szCs w:val="20"/>
                <w:color w:val="auto"/>
              </w:rPr>
            </w:pPr>
            <w:r>
              <w:rPr>
                <w:rFonts w:ascii="Arial" w:cs="Arial" w:eastAsia="Arial" w:hAnsi="Arial"/>
                <w:sz w:val="13"/>
                <w:szCs w:val="13"/>
                <w:color w:val="auto"/>
              </w:rPr>
              <w:t>(Zip)</w:t>
            </w:r>
          </w:p>
        </w:tc>
        <w:tc>
          <w:tcPr>
            <w:tcW w:w="0" w:type="dxa"/>
            <w:vAlign w:val="bottom"/>
          </w:tcPr>
          <w:p>
            <w:pPr>
              <w:spacing w:after="0"/>
              <w:rPr>
                <w:sz w:val="1"/>
                <w:szCs w:val="1"/>
                <w:color w:val="auto"/>
              </w:rPr>
            </w:pPr>
          </w:p>
        </w:tc>
      </w:tr>
      <w:tr>
        <w:trPr>
          <w:trHeight w:val="87"/>
        </w:trPr>
        <w:tc>
          <w:tcPr>
            <w:tcW w:w="100" w:type="dxa"/>
            <w:vAlign w:val="bottom"/>
            <w:tcBorders>
              <w:bottom w:val="single" w:sz="8" w:color="2C2C2C"/>
            </w:tcBorders>
          </w:tcPr>
          <w:p>
            <w:pPr>
              <w:spacing w:after="0"/>
              <w:rPr>
                <w:sz w:val="7"/>
                <w:szCs w:val="7"/>
                <w:color w:val="auto"/>
              </w:rPr>
            </w:pPr>
          </w:p>
        </w:tc>
        <w:tc>
          <w:tcPr>
            <w:tcW w:w="2260" w:type="dxa"/>
            <w:vAlign w:val="bottom"/>
            <w:tcBorders>
              <w:bottom w:val="single" w:sz="8" w:color="2C2C2C"/>
            </w:tcBorders>
            <w:gridSpan w:val="2"/>
          </w:tcPr>
          <w:p>
            <w:pPr>
              <w:spacing w:after="0"/>
              <w:rPr>
                <w:sz w:val="7"/>
                <w:szCs w:val="7"/>
                <w:color w:val="auto"/>
              </w:rPr>
            </w:pPr>
          </w:p>
        </w:tc>
        <w:tc>
          <w:tcPr>
            <w:tcW w:w="40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14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258"/>
        </w:trPr>
        <w:tc>
          <w:tcPr>
            <w:tcW w:w="2840" w:type="dxa"/>
            <w:vAlign w:val="bottom"/>
            <w:gridSpan w:val="5"/>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4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1"/>
        </w:trPr>
        <w:tc>
          <w:tcPr>
            <w:tcW w:w="100" w:type="dxa"/>
            <w:vAlign w:val="bottom"/>
          </w:tcPr>
          <w:p>
            <w:pPr>
              <w:spacing w:after="0"/>
              <w:rPr>
                <w:sz w:val="19"/>
                <w:szCs w:val="19"/>
                <w:color w:val="auto"/>
              </w:rPr>
            </w:pPr>
          </w:p>
        </w:tc>
        <w:tc>
          <w:tcPr>
            <w:tcW w:w="2740" w:type="dxa"/>
            <w:vAlign w:val="bottom"/>
            <w:gridSpan w:val="4"/>
          </w:tcPr>
          <w:p>
            <w:pPr>
              <w:spacing w:after="0" w:line="221" w:lineRule="exact"/>
              <w:rPr>
                <w:rFonts w:ascii="Arial" w:cs="Arial" w:eastAsia="Arial" w:hAnsi="Arial"/>
                <w:sz w:val="21"/>
                <w:szCs w:val="21"/>
                <w:color w:val="0000EE"/>
              </w:rPr>
            </w:pPr>
            <w:hyperlink r:id="rId15">
              <w:r>
                <w:rPr>
                  <w:rFonts w:ascii="Arial" w:cs="Arial" w:eastAsia="Arial" w:hAnsi="Arial"/>
                  <w:sz w:val="21"/>
                  <w:szCs w:val="21"/>
                  <w:color w:val="0000EE"/>
                </w:rPr>
                <w:t>Versant Vantage I GP, L.P.</w:t>
              </w:r>
            </w:hyperlink>
          </w:p>
        </w:tc>
        <w:tc>
          <w:tcPr>
            <w:tcW w:w="14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100" w:type="dxa"/>
            <w:vAlign w:val="bottom"/>
          </w:tcPr>
          <w:p>
            <w:pPr>
              <w:spacing w:after="0"/>
              <w:rPr>
                <w:sz w:val="15"/>
                <w:szCs w:val="15"/>
                <w:color w:val="auto"/>
              </w:rPr>
            </w:pPr>
          </w:p>
        </w:tc>
        <w:tc>
          <w:tcPr>
            <w:tcW w:w="1200" w:type="dxa"/>
            <w:vAlign w:val="bottom"/>
            <w:tcBorders>
              <w:top w:val="single" w:sz="8" w:color="0000EE"/>
              <w:bottom w:val="single" w:sz="8" w:color="9A9A9A"/>
            </w:tcBorders>
          </w:tcPr>
          <w:p>
            <w:pPr>
              <w:spacing w:after="0"/>
              <w:rPr>
                <w:sz w:val="15"/>
                <w:szCs w:val="15"/>
                <w:color w:val="auto"/>
              </w:rPr>
            </w:pPr>
          </w:p>
        </w:tc>
        <w:tc>
          <w:tcPr>
            <w:tcW w:w="1060" w:type="dxa"/>
            <w:vAlign w:val="bottom"/>
            <w:tcBorders>
              <w:top w:val="single" w:sz="8" w:color="0000EE"/>
              <w:bottom w:val="single" w:sz="8" w:color="9A9A9A"/>
            </w:tcBorders>
          </w:tcPr>
          <w:p>
            <w:pPr>
              <w:spacing w:after="0"/>
              <w:rPr>
                <w:sz w:val="15"/>
                <w:szCs w:val="15"/>
                <w:color w:val="auto"/>
              </w:rPr>
            </w:pPr>
          </w:p>
        </w:tc>
        <w:tc>
          <w:tcPr>
            <w:tcW w:w="400" w:type="dxa"/>
            <w:vAlign w:val="bottom"/>
            <w:tcBorders>
              <w:bottom w:val="single" w:sz="8" w:color="9A9A9A"/>
            </w:tcBorders>
          </w:tcPr>
          <w:p>
            <w:pPr>
              <w:spacing w:after="0"/>
              <w:rPr>
                <w:sz w:val="15"/>
                <w:szCs w:val="15"/>
                <w:color w:val="auto"/>
              </w:rPr>
            </w:pPr>
          </w:p>
        </w:tc>
        <w:tc>
          <w:tcPr>
            <w:tcW w:w="80" w:type="dxa"/>
            <w:vAlign w:val="bottom"/>
            <w:tcBorders>
              <w:bottom w:val="single" w:sz="8" w:color="9A9A9A"/>
            </w:tcBorders>
          </w:tcPr>
          <w:p>
            <w:pPr>
              <w:spacing w:after="0"/>
              <w:rPr>
                <w:sz w:val="15"/>
                <w:szCs w:val="15"/>
                <w:color w:val="auto"/>
              </w:rPr>
            </w:pPr>
          </w:p>
        </w:tc>
        <w:tc>
          <w:tcPr>
            <w:tcW w:w="142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7"/>
        </w:trPr>
        <w:tc>
          <w:tcPr>
            <w:tcW w:w="100" w:type="dxa"/>
            <w:vAlign w:val="bottom"/>
          </w:tcPr>
          <w:p>
            <w:pPr>
              <w:spacing w:after="0"/>
              <w:rPr>
                <w:sz w:val="24"/>
                <w:szCs w:val="24"/>
                <w:color w:val="auto"/>
              </w:rPr>
            </w:pPr>
          </w:p>
        </w:tc>
        <w:tc>
          <w:tcPr>
            <w:tcW w:w="1200" w:type="dxa"/>
            <w:vAlign w:val="bottom"/>
          </w:tcPr>
          <w:p>
            <w:pPr>
              <w:spacing w:after="0"/>
              <w:rPr>
                <w:sz w:val="20"/>
                <w:szCs w:val="20"/>
                <w:color w:val="auto"/>
              </w:rPr>
            </w:pPr>
            <w:r>
              <w:rPr>
                <w:rFonts w:ascii="Arial" w:cs="Arial" w:eastAsia="Arial" w:hAnsi="Arial"/>
                <w:sz w:val="13"/>
                <w:szCs w:val="13"/>
                <w:color w:val="auto"/>
              </w:rPr>
              <w:t>(Last)</w:t>
            </w:r>
          </w:p>
        </w:tc>
        <w:tc>
          <w:tcPr>
            <w:tcW w:w="1540" w:type="dxa"/>
            <w:vAlign w:val="bottom"/>
            <w:gridSpan w:val="3"/>
          </w:tcPr>
          <w:p>
            <w:pPr>
              <w:ind w:left="200"/>
              <w:spacing w:after="0"/>
              <w:rPr>
                <w:sz w:val="20"/>
                <w:szCs w:val="20"/>
                <w:color w:val="auto"/>
              </w:rPr>
            </w:pPr>
            <w:r>
              <w:rPr>
                <w:rFonts w:ascii="Arial" w:cs="Arial" w:eastAsia="Arial" w:hAnsi="Arial"/>
                <w:sz w:val="13"/>
                <w:szCs w:val="13"/>
                <w:color w:val="auto"/>
              </w:rPr>
              <w:t>(First)</w:t>
            </w:r>
          </w:p>
        </w:tc>
        <w:tc>
          <w:tcPr>
            <w:tcW w:w="1520" w:type="dxa"/>
            <w:vAlign w:val="bottom"/>
            <w:gridSpan w:val="2"/>
          </w:tcPr>
          <w:p>
            <w:pPr>
              <w:ind w:left="60"/>
              <w:spacing w:after="0"/>
              <w:rPr>
                <w:sz w:val="20"/>
                <w:szCs w:val="20"/>
                <w:color w:val="auto"/>
              </w:rPr>
            </w:pPr>
            <w:r>
              <w:rPr>
                <w:rFonts w:ascii="Arial" w:cs="Arial" w:eastAsia="Arial" w:hAnsi="Arial"/>
                <w:sz w:val="13"/>
                <w:szCs w:val="13"/>
                <w:color w:val="auto"/>
              </w:rPr>
              <w:t>(Middle)</w:t>
            </w:r>
          </w:p>
        </w:tc>
        <w:tc>
          <w:tcPr>
            <w:tcW w:w="0" w:type="dxa"/>
            <w:vAlign w:val="bottom"/>
          </w:tcPr>
          <w:p>
            <w:pPr>
              <w:spacing w:after="0"/>
              <w:rPr>
                <w:sz w:val="1"/>
                <w:szCs w:val="1"/>
                <w:color w:val="auto"/>
              </w:rPr>
            </w:pPr>
          </w:p>
        </w:tc>
      </w:tr>
      <w:tr>
        <w:trPr>
          <w:trHeight w:val="279"/>
        </w:trPr>
        <w:tc>
          <w:tcPr>
            <w:tcW w:w="100" w:type="dxa"/>
            <w:vAlign w:val="bottom"/>
          </w:tcPr>
          <w:p>
            <w:pPr>
              <w:spacing w:after="0"/>
              <w:rPr>
                <w:sz w:val="24"/>
                <w:szCs w:val="24"/>
                <w:color w:val="auto"/>
              </w:rPr>
            </w:pPr>
          </w:p>
        </w:tc>
        <w:tc>
          <w:tcPr>
            <w:tcW w:w="2740" w:type="dxa"/>
            <w:vAlign w:val="bottom"/>
            <w:gridSpan w:val="4"/>
          </w:tcPr>
          <w:p>
            <w:pPr>
              <w:spacing w:after="0"/>
              <w:rPr>
                <w:sz w:val="20"/>
                <w:szCs w:val="20"/>
                <w:color w:val="auto"/>
              </w:rPr>
            </w:pPr>
            <w:r>
              <w:rPr>
                <w:rFonts w:ascii="Arial" w:cs="Arial" w:eastAsia="Arial" w:hAnsi="Arial"/>
                <w:sz w:val="17"/>
                <w:szCs w:val="17"/>
                <w:color w:val="0000FF"/>
              </w:rPr>
              <w:t>ONE SANSOME STREET</w:t>
            </w:r>
          </w:p>
        </w:tc>
        <w:tc>
          <w:tcPr>
            <w:tcW w:w="1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100" w:type="dxa"/>
            <w:vAlign w:val="bottom"/>
          </w:tcPr>
          <w:p>
            <w:pPr>
              <w:spacing w:after="0"/>
              <w:rPr>
                <w:sz w:val="23"/>
                <w:szCs w:val="23"/>
                <w:color w:val="auto"/>
              </w:rPr>
            </w:pPr>
          </w:p>
        </w:tc>
        <w:tc>
          <w:tcPr>
            <w:tcW w:w="1200" w:type="dxa"/>
            <w:vAlign w:val="bottom"/>
          </w:tcPr>
          <w:p>
            <w:pPr>
              <w:spacing w:after="0"/>
              <w:rPr>
                <w:sz w:val="20"/>
                <w:szCs w:val="20"/>
                <w:color w:val="auto"/>
              </w:rPr>
            </w:pPr>
            <w:r>
              <w:rPr>
                <w:rFonts w:ascii="Arial" w:cs="Arial" w:eastAsia="Arial" w:hAnsi="Arial"/>
                <w:sz w:val="17"/>
                <w:szCs w:val="17"/>
                <w:color w:val="0000FF"/>
              </w:rPr>
              <w:t>SUITE 3630</w:t>
            </w:r>
          </w:p>
        </w:tc>
        <w:tc>
          <w:tcPr>
            <w:tcW w:w="106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4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5"/>
        </w:trPr>
        <w:tc>
          <w:tcPr>
            <w:tcW w:w="100" w:type="dxa"/>
            <w:vAlign w:val="bottom"/>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4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142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67"/>
        </w:trPr>
        <w:tc>
          <w:tcPr>
            <w:tcW w:w="130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106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4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1"/>
        </w:trPr>
        <w:tc>
          <w:tcPr>
            <w:tcW w:w="100" w:type="dxa"/>
            <w:vAlign w:val="bottom"/>
          </w:tcPr>
          <w:p>
            <w:pPr>
              <w:spacing w:after="0"/>
              <w:rPr>
                <w:sz w:val="20"/>
                <w:szCs w:val="20"/>
                <w:color w:val="auto"/>
              </w:rPr>
            </w:pPr>
          </w:p>
        </w:tc>
        <w:tc>
          <w:tcPr>
            <w:tcW w:w="1200" w:type="dxa"/>
            <w:vAlign w:val="bottom"/>
          </w:tcPr>
          <w:p>
            <w:pPr>
              <w:spacing w:after="0"/>
              <w:rPr>
                <w:sz w:val="20"/>
                <w:szCs w:val="20"/>
                <w:color w:val="auto"/>
              </w:rPr>
            </w:pPr>
            <w:r>
              <w:rPr>
                <w:rFonts w:ascii="Arial" w:cs="Arial" w:eastAsia="Arial" w:hAnsi="Arial"/>
                <w:sz w:val="17"/>
                <w:szCs w:val="17"/>
                <w:color w:val="0000FF"/>
              </w:rPr>
              <w:t>SAN</w:t>
            </w:r>
          </w:p>
        </w:tc>
        <w:tc>
          <w:tcPr>
            <w:tcW w:w="1540" w:type="dxa"/>
            <w:vAlign w:val="bottom"/>
            <w:gridSpan w:val="3"/>
            <w:vMerge w:val="restart"/>
          </w:tcPr>
          <w:p>
            <w:pPr>
              <w:ind w:left="200"/>
              <w:spacing w:after="0"/>
              <w:rPr>
                <w:sz w:val="20"/>
                <w:szCs w:val="20"/>
                <w:color w:val="auto"/>
              </w:rPr>
            </w:pPr>
            <w:r>
              <w:rPr>
                <w:rFonts w:ascii="Arial" w:cs="Arial" w:eastAsia="Arial" w:hAnsi="Arial"/>
                <w:sz w:val="17"/>
                <w:szCs w:val="17"/>
                <w:color w:val="0000FF"/>
              </w:rPr>
              <w:t>CA</w:t>
            </w:r>
          </w:p>
        </w:tc>
        <w:tc>
          <w:tcPr>
            <w:tcW w:w="1420" w:type="dxa"/>
            <w:vAlign w:val="bottom"/>
            <w:vMerge w:val="restart"/>
          </w:tcPr>
          <w:p>
            <w:pPr>
              <w:ind w:left="60"/>
              <w:spacing w:after="0"/>
              <w:rPr>
                <w:sz w:val="20"/>
                <w:szCs w:val="20"/>
                <w:color w:val="auto"/>
              </w:rPr>
            </w:pPr>
            <w:r>
              <w:rPr>
                <w:rFonts w:ascii="Arial" w:cs="Arial" w:eastAsia="Arial" w:hAnsi="Arial"/>
                <w:sz w:val="17"/>
                <w:szCs w:val="17"/>
                <w:color w:val="0000FF"/>
              </w:rPr>
              <w:t>94104</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14"/>
        </w:trPr>
        <w:tc>
          <w:tcPr>
            <w:tcW w:w="100" w:type="dxa"/>
            <w:vAlign w:val="bottom"/>
          </w:tcPr>
          <w:p>
            <w:pPr>
              <w:spacing w:after="0"/>
              <w:rPr>
                <w:sz w:val="9"/>
                <w:szCs w:val="9"/>
                <w:color w:val="auto"/>
              </w:rPr>
            </w:pPr>
          </w:p>
        </w:tc>
        <w:tc>
          <w:tcPr>
            <w:tcW w:w="1200" w:type="dxa"/>
            <w:vAlign w:val="bottom"/>
            <w:vMerge w:val="restart"/>
          </w:tcPr>
          <w:p>
            <w:pPr>
              <w:spacing w:after="0"/>
              <w:rPr>
                <w:sz w:val="20"/>
                <w:szCs w:val="20"/>
                <w:color w:val="auto"/>
              </w:rPr>
            </w:pPr>
            <w:r>
              <w:rPr>
                <w:rFonts w:ascii="Arial" w:cs="Arial" w:eastAsia="Arial" w:hAnsi="Arial"/>
                <w:sz w:val="17"/>
                <w:szCs w:val="17"/>
                <w:color w:val="0000FF"/>
              </w:rPr>
              <w:t>FRANCISCO</w:t>
            </w:r>
          </w:p>
        </w:tc>
        <w:tc>
          <w:tcPr>
            <w:tcW w:w="1540" w:type="dxa"/>
            <w:vAlign w:val="bottom"/>
            <w:gridSpan w:val="3"/>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7"/>
        </w:trPr>
        <w:tc>
          <w:tcPr>
            <w:tcW w:w="100" w:type="dxa"/>
            <w:vAlign w:val="bottom"/>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tcPr>
          <w:p>
            <w:pPr>
              <w:spacing w:after="0"/>
              <w:rPr>
                <w:sz w:val="9"/>
                <w:szCs w:val="9"/>
                <w:color w:val="auto"/>
              </w:rPr>
            </w:pPr>
          </w:p>
        </w:tc>
        <w:tc>
          <w:tcPr>
            <w:tcW w:w="400" w:type="dxa"/>
            <w:vAlign w:val="bottom"/>
          </w:tcPr>
          <w:p>
            <w:pPr>
              <w:spacing w:after="0"/>
              <w:rPr>
                <w:sz w:val="9"/>
                <w:szCs w:val="9"/>
                <w:color w:val="auto"/>
              </w:rPr>
            </w:pPr>
          </w:p>
        </w:tc>
        <w:tc>
          <w:tcPr>
            <w:tcW w:w="80" w:type="dxa"/>
            <w:vAlign w:val="bottom"/>
          </w:tcPr>
          <w:p>
            <w:pPr>
              <w:spacing w:after="0"/>
              <w:rPr>
                <w:sz w:val="9"/>
                <w:szCs w:val="9"/>
                <w:color w:val="auto"/>
              </w:rPr>
            </w:pPr>
          </w:p>
        </w:tc>
        <w:tc>
          <w:tcPr>
            <w:tcW w:w="14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5"/>
        </w:trPr>
        <w:tc>
          <w:tcPr>
            <w:tcW w:w="100" w:type="dxa"/>
            <w:vAlign w:val="bottom"/>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4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142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7"/>
        </w:trPr>
        <w:tc>
          <w:tcPr>
            <w:tcW w:w="100" w:type="dxa"/>
            <w:vAlign w:val="bottom"/>
          </w:tcPr>
          <w:p>
            <w:pPr>
              <w:spacing w:after="0"/>
              <w:rPr>
                <w:sz w:val="24"/>
                <w:szCs w:val="24"/>
                <w:color w:val="auto"/>
              </w:rPr>
            </w:pPr>
          </w:p>
        </w:tc>
        <w:tc>
          <w:tcPr>
            <w:tcW w:w="1200" w:type="dxa"/>
            <w:vAlign w:val="bottom"/>
          </w:tcPr>
          <w:p>
            <w:pPr>
              <w:spacing w:after="0"/>
              <w:rPr>
                <w:sz w:val="20"/>
                <w:szCs w:val="20"/>
                <w:color w:val="auto"/>
              </w:rPr>
            </w:pPr>
            <w:r>
              <w:rPr>
                <w:rFonts w:ascii="Arial" w:cs="Arial" w:eastAsia="Arial" w:hAnsi="Arial"/>
                <w:sz w:val="13"/>
                <w:szCs w:val="13"/>
                <w:color w:val="auto"/>
              </w:rPr>
              <w:t>(City)</w:t>
            </w:r>
          </w:p>
        </w:tc>
        <w:tc>
          <w:tcPr>
            <w:tcW w:w="1540" w:type="dxa"/>
            <w:vAlign w:val="bottom"/>
            <w:gridSpan w:val="3"/>
          </w:tcPr>
          <w:p>
            <w:pPr>
              <w:ind w:left="200"/>
              <w:spacing w:after="0"/>
              <w:rPr>
                <w:sz w:val="20"/>
                <w:szCs w:val="20"/>
                <w:color w:val="auto"/>
              </w:rPr>
            </w:pPr>
            <w:r>
              <w:rPr>
                <w:rFonts w:ascii="Arial" w:cs="Arial" w:eastAsia="Arial" w:hAnsi="Arial"/>
                <w:sz w:val="13"/>
                <w:szCs w:val="13"/>
                <w:color w:val="auto"/>
              </w:rPr>
              <w:t>(State)</w:t>
            </w:r>
          </w:p>
        </w:tc>
        <w:tc>
          <w:tcPr>
            <w:tcW w:w="1520" w:type="dxa"/>
            <w:vAlign w:val="bottom"/>
            <w:gridSpan w:val="2"/>
          </w:tcPr>
          <w:p>
            <w:pPr>
              <w:ind w:left="60"/>
              <w:spacing w:after="0"/>
              <w:rPr>
                <w:sz w:val="20"/>
                <w:szCs w:val="20"/>
                <w:color w:val="auto"/>
              </w:rPr>
            </w:pPr>
            <w:r>
              <w:rPr>
                <w:rFonts w:ascii="Arial" w:cs="Arial" w:eastAsia="Arial" w:hAnsi="Arial"/>
                <w:sz w:val="13"/>
                <w:szCs w:val="13"/>
                <w:color w:val="auto"/>
              </w:rPr>
              <w:t>(Zip)</w:t>
            </w:r>
          </w:p>
        </w:tc>
        <w:tc>
          <w:tcPr>
            <w:tcW w:w="0" w:type="dxa"/>
            <w:vAlign w:val="bottom"/>
          </w:tcPr>
          <w:p>
            <w:pPr>
              <w:spacing w:after="0"/>
              <w:rPr>
                <w:sz w:val="1"/>
                <w:szCs w:val="1"/>
                <w:color w:val="auto"/>
              </w:rPr>
            </w:pPr>
          </w:p>
        </w:tc>
      </w:tr>
      <w:tr>
        <w:trPr>
          <w:trHeight w:val="87"/>
        </w:trPr>
        <w:tc>
          <w:tcPr>
            <w:tcW w:w="100" w:type="dxa"/>
            <w:vAlign w:val="bottom"/>
            <w:tcBorders>
              <w:bottom w:val="single" w:sz="8" w:color="2C2C2C"/>
            </w:tcBorders>
          </w:tcPr>
          <w:p>
            <w:pPr>
              <w:spacing w:after="0"/>
              <w:rPr>
                <w:sz w:val="7"/>
                <w:szCs w:val="7"/>
                <w:color w:val="auto"/>
              </w:rPr>
            </w:pPr>
          </w:p>
        </w:tc>
        <w:tc>
          <w:tcPr>
            <w:tcW w:w="2260" w:type="dxa"/>
            <w:vAlign w:val="bottom"/>
            <w:tcBorders>
              <w:bottom w:val="single" w:sz="8" w:color="2C2C2C"/>
            </w:tcBorders>
            <w:gridSpan w:val="2"/>
          </w:tcPr>
          <w:p>
            <w:pPr>
              <w:spacing w:after="0"/>
              <w:rPr>
                <w:sz w:val="7"/>
                <w:szCs w:val="7"/>
                <w:color w:val="auto"/>
              </w:rPr>
            </w:pPr>
          </w:p>
        </w:tc>
        <w:tc>
          <w:tcPr>
            <w:tcW w:w="40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14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258"/>
        </w:trPr>
        <w:tc>
          <w:tcPr>
            <w:tcW w:w="2840" w:type="dxa"/>
            <w:vAlign w:val="bottom"/>
            <w:gridSpan w:val="5"/>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4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1"/>
        </w:trPr>
        <w:tc>
          <w:tcPr>
            <w:tcW w:w="100" w:type="dxa"/>
            <w:vAlign w:val="bottom"/>
          </w:tcPr>
          <w:p>
            <w:pPr>
              <w:spacing w:after="0"/>
              <w:rPr>
                <w:sz w:val="19"/>
                <w:szCs w:val="19"/>
                <w:color w:val="auto"/>
              </w:rPr>
            </w:pPr>
          </w:p>
        </w:tc>
        <w:tc>
          <w:tcPr>
            <w:tcW w:w="2740" w:type="dxa"/>
            <w:vAlign w:val="bottom"/>
            <w:gridSpan w:val="4"/>
          </w:tcPr>
          <w:p>
            <w:pPr>
              <w:spacing w:after="0" w:line="221" w:lineRule="exact"/>
              <w:rPr>
                <w:rFonts w:ascii="Arial" w:cs="Arial" w:eastAsia="Arial" w:hAnsi="Arial"/>
                <w:sz w:val="21"/>
                <w:szCs w:val="21"/>
                <w:color w:val="0000EE"/>
                <w:w w:val="93"/>
              </w:rPr>
            </w:pPr>
            <w:hyperlink r:id="rId16">
              <w:r>
                <w:rPr>
                  <w:rFonts w:ascii="Arial" w:cs="Arial" w:eastAsia="Arial" w:hAnsi="Arial"/>
                  <w:sz w:val="21"/>
                  <w:szCs w:val="21"/>
                  <w:color w:val="0000EE"/>
                  <w:w w:val="93"/>
                </w:rPr>
                <w:t>Versant Vantage I GP-GP, LLC</w:t>
              </w:r>
            </w:hyperlink>
          </w:p>
        </w:tc>
        <w:tc>
          <w:tcPr>
            <w:tcW w:w="14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100" w:type="dxa"/>
            <w:vAlign w:val="bottom"/>
          </w:tcPr>
          <w:p>
            <w:pPr>
              <w:spacing w:after="0"/>
              <w:rPr>
                <w:sz w:val="15"/>
                <w:szCs w:val="15"/>
                <w:color w:val="auto"/>
              </w:rPr>
            </w:pPr>
          </w:p>
        </w:tc>
        <w:tc>
          <w:tcPr>
            <w:tcW w:w="1200" w:type="dxa"/>
            <w:vAlign w:val="bottom"/>
            <w:tcBorders>
              <w:top w:val="single" w:sz="8" w:color="0000EE"/>
              <w:bottom w:val="single" w:sz="8" w:color="9A9A9A"/>
            </w:tcBorders>
          </w:tcPr>
          <w:p>
            <w:pPr>
              <w:spacing w:after="0"/>
              <w:rPr>
                <w:sz w:val="15"/>
                <w:szCs w:val="15"/>
                <w:color w:val="auto"/>
              </w:rPr>
            </w:pPr>
          </w:p>
        </w:tc>
        <w:tc>
          <w:tcPr>
            <w:tcW w:w="1060" w:type="dxa"/>
            <w:vAlign w:val="bottom"/>
            <w:tcBorders>
              <w:top w:val="single" w:sz="8" w:color="0000EE"/>
              <w:bottom w:val="single" w:sz="8" w:color="9A9A9A"/>
            </w:tcBorders>
          </w:tcPr>
          <w:p>
            <w:pPr>
              <w:spacing w:after="0"/>
              <w:rPr>
                <w:sz w:val="15"/>
                <w:szCs w:val="15"/>
                <w:color w:val="auto"/>
              </w:rPr>
            </w:pPr>
          </w:p>
        </w:tc>
        <w:tc>
          <w:tcPr>
            <w:tcW w:w="400" w:type="dxa"/>
            <w:vAlign w:val="bottom"/>
            <w:tcBorders>
              <w:top w:val="single" w:sz="8" w:color="0000EE"/>
              <w:bottom w:val="single" w:sz="8" w:color="9A9A9A"/>
            </w:tcBorders>
          </w:tcPr>
          <w:p>
            <w:pPr>
              <w:spacing w:after="0"/>
              <w:rPr>
                <w:sz w:val="15"/>
                <w:szCs w:val="15"/>
                <w:color w:val="auto"/>
              </w:rPr>
            </w:pPr>
          </w:p>
        </w:tc>
        <w:tc>
          <w:tcPr>
            <w:tcW w:w="80" w:type="dxa"/>
            <w:vAlign w:val="bottom"/>
            <w:tcBorders>
              <w:bottom w:val="single" w:sz="8" w:color="9A9A9A"/>
            </w:tcBorders>
          </w:tcPr>
          <w:p>
            <w:pPr>
              <w:spacing w:after="0"/>
              <w:rPr>
                <w:sz w:val="15"/>
                <w:szCs w:val="15"/>
                <w:color w:val="auto"/>
              </w:rPr>
            </w:pPr>
          </w:p>
        </w:tc>
        <w:tc>
          <w:tcPr>
            <w:tcW w:w="142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7"/>
        </w:trPr>
        <w:tc>
          <w:tcPr>
            <w:tcW w:w="100" w:type="dxa"/>
            <w:vAlign w:val="bottom"/>
          </w:tcPr>
          <w:p>
            <w:pPr>
              <w:spacing w:after="0"/>
              <w:rPr>
                <w:sz w:val="24"/>
                <w:szCs w:val="24"/>
                <w:color w:val="auto"/>
              </w:rPr>
            </w:pPr>
          </w:p>
        </w:tc>
        <w:tc>
          <w:tcPr>
            <w:tcW w:w="1200" w:type="dxa"/>
            <w:vAlign w:val="bottom"/>
          </w:tcPr>
          <w:p>
            <w:pPr>
              <w:spacing w:after="0"/>
              <w:rPr>
                <w:sz w:val="20"/>
                <w:szCs w:val="20"/>
                <w:color w:val="auto"/>
              </w:rPr>
            </w:pPr>
            <w:r>
              <w:rPr>
                <w:rFonts w:ascii="Arial" w:cs="Arial" w:eastAsia="Arial" w:hAnsi="Arial"/>
                <w:sz w:val="13"/>
                <w:szCs w:val="13"/>
                <w:color w:val="auto"/>
              </w:rPr>
              <w:t>(Last)</w:t>
            </w:r>
          </w:p>
        </w:tc>
        <w:tc>
          <w:tcPr>
            <w:tcW w:w="1540" w:type="dxa"/>
            <w:vAlign w:val="bottom"/>
            <w:gridSpan w:val="3"/>
          </w:tcPr>
          <w:p>
            <w:pPr>
              <w:ind w:left="200"/>
              <w:spacing w:after="0"/>
              <w:rPr>
                <w:sz w:val="20"/>
                <w:szCs w:val="20"/>
                <w:color w:val="auto"/>
              </w:rPr>
            </w:pPr>
            <w:r>
              <w:rPr>
                <w:rFonts w:ascii="Arial" w:cs="Arial" w:eastAsia="Arial" w:hAnsi="Arial"/>
                <w:sz w:val="13"/>
                <w:szCs w:val="13"/>
                <w:color w:val="auto"/>
              </w:rPr>
              <w:t>(First)</w:t>
            </w:r>
          </w:p>
        </w:tc>
        <w:tc>
          <w:tcPr>
            <w:tcW w:w="1520" w:type="dxa"/>
            <w:vAlign w:val="bottom"/>
            <w:gridSpan w:val="2"/>
          </w:tcPr>
          <w:p>
            <w:pPr>
              <w:ind w:left="60"/>
              <w:spacing w:after="0"/>
              <w:rPr>
                <w:sz w:val="20"/>
                <w:szCs w:val="20"/>
                <w:color w:val="auto"/>
              </w:rPr>
            </w:pPr>
            <w:r>
              <w:rPr>
                <w:rFonts w:ascii="Arial" w:cs="Arial" w:eastAsia="Arial" w:hAnsi="Arial"/>
                <w:sz w:val="13"/>
                <w:szCs w:val="13"/>
                <w:color w:val="auto"/>
              </w:rPr>
              <w:t>(Middle)</w:t>
            </w:r>
          </w:p>
        </w:tc>
        <w:tc>
          <w:tcPr>
            <w:tcW w:w="0" w:type="dxa"/>
            <w:vAlign w:val="bottom"/>
          </w:tcPr>
          <w:p>
            <w:pPr>
              <w:spacing w:after="0"/>
              <w:rPr>
                <w:sz w:val="1"/>
                <w:szCs w:val="1"/>
                <w:color w:val="auto"/>
              </w:rPr>
            </w:pPr>
          </w:p>
        </w:tc>
      </w:tr>
      <w:tr>
        <w:trPr>
          <w:trHeight w:val="279"/>
        </w:trPr>
        <w:tc>
          <w:tcPr>
            <w:tcW w:w="100" w:type="dxa"/>
            <w:vAlign w:val="bottom"/>
          </w:tcPr>
          <w:p>
            <w:pPr>
              <w:spacing w:after="0"/>
              <w:rPr>
                <w:sz w:val="24"/>
                <w:szCs w:val="24"/>
                <w:color w:val="auto"/>
              </w:rPr>
            </w:pPr>
          </w:p>
        </w:tc>
        <w:tc>
          <w:tcPr>
            <w:tcW w:w="2740" w:type="dxa"/>
            <w:vAlign w:val="bottom"/>
            <w:gridSpan w:val="4"/>
          </w:tcPr>
          <w:p>
            <w:pPr>
              <w:spacing w:after="0"/>
              <w:rPr>
                <w:sz w:val="20"/>
                <w:szCs w:val="20"/>
                <w:color w:val="auto"/>
              </w:rPr>
            </w:pPr>
            <w:r>
              <w:rPr>
                <w:rFonts w:ascii="Arial" w:cs="Arial" w:eastAsia="Arial" w:hAnsi="Arial"/>
                <w:sz w:val="17"/>
                <w:szCs w:val="17"/>
                <w:color w:val="0000FF"/>
              </w:rPr>
              <w:t>ONE SANSOME STREET</w:t>
            </w:r>
          </w:p>
        </w:tc>
        <w:tc>
          <w:tcPr>
            <w:tcW w:w="1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100" w:type="dxa"/>
            <w:vAlign w:val="bottom"/>
          </w:tcPr>
          <w:p>
            <w:pPr>
              <w:spacing w:after="0"/>
              <w:rPr>
                <w:sz w:val="23"/>
                <w:szCs w:val="23"/>
                <w:color w:val="auto"/>
              </w:rPr>
            </w:pPr>
          </w:p>
        </w:tc>
        <w:tc>
          <w:tcPr>
            <w:tcW w:w="1200" w:type="dxa"/>
            <w:vAlign w:val="bottom"/>
          </w:tcPr>
          <w:p>
            <w:pPr>
              <w:spacing w:after="0"/>
              <w:rPr>
                <w:sz w:val="20"/>
                <w:szCs w:val="20"/>
                <w:color w:val="auto"/>
              </w:rPr>
            </w:pPr>
            <w:r>
              <w:rPr>
                <w:rFonts w:ascii="Arial" w:cs="Arial" w:eastAsia="Arial" w:hAnsi="Arial"/>
                <w:sz w:val="17"/>
                <w:szCs w:val="17"/>
                <w:color w:val="0000FF"/>
              </w:rPr>
              <w:t>SUITE 3630</w:t>
            </w:r>
          </w:p>
        </w:tc>
        <w:tc>
          <w:tcPr>
            <w:tcW w:w="106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4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5"/>
        </w:trPr>
        <w:tc>
          <w:tcPr>
            <w:tcW w:w="100" w:type="dxa"/>
            <w:vAlign w:val="bottom"/>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4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142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67"/>
        </w:trPr>
        <w:tc>
          <w:tcPr>
            <w:tcW w:w="130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106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4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1"/>
        </w:trPr>
        <w:tc>
          <w:tcPr>
            <w:tcW w:w="100" w:type="dxa"/>
            <w:vAlign w:val="bottom"/>
          </w:tcPr>
          <w:p>
            <w:pPr>
              <w:spacing w:after="0"/>
              <w:rPr>
                <w:sz w:val="20"/>
                <w:szCs w:val="20"/>
                <w:color w:val="auto"/>
              </w:rPr>
            </w:pPr>
          </w:p>
        </w:tc>
        <w:tc>
          <w:tcPr>
            <w:tcW w:w="1200" w:type="dxa"/>
            <w:vAlign w:val="bottom"/>
          </w:tcPr>
          <w:p>
            <w:pPr>
              <w:spacing w:after="0"/>
              <w:rPr>
                <w:sz w:val="20"/>
                <w:szCs w:val="20"/>
                <w:color w:val="auto"/>
              </w:rPr>
            </w:pPr>
            <w:r>
              <w:rPr>
                <w:rFonts w:ascii="Arial" w:cs="Arial" w:eastAsia="Arial" w:hAnsi="Arial"/>
                <w:sz w:val="17"/>
                <w:szCs w:val="17"/>
                <w:color w:val="0000FF"/>
              </w:rPr>
              <w:t>SAN</w:t>
            </w:r>
          </w:p>
        </w:tc>
        <w:tc>
          <w:tcPr>
            <w:tcW w:w="1540" w:type="dxa"/>
            <w:vAlign w:val="bottom"/>
            <w:gridSpan w:val="3"/>
            <w:vMerge w:val="restart"/>
          </w:tcPr>
          <w:p>
            <w:pPr>
              <w:ind w:left="200"/>
              <w:spacing w:after="0"/>
              <w:rPr>
                <w:sz w:val="20"/>
                <w:szCs w:val="20"/>
                <w:color w:val="auto"/>
              </w:rPr>
            </w:pPr>
            <w:r>
              <w:rPr>
                <w:rFonts w:ascii="Arial" w:cs="Arial" w:eastAsia="Arial" w:hAnsi="Arial"/>
                <w:sz w:val="17"/>
                <w:szCs w:val="17"/>
                <w:color w:val="0000FF"/>
              </w:rPr>
              <w:t>CA</w:t>
            </w:r>
          </w:p>
        </w:tc>
        <w:tc>
          <w:tcPr>
            <w:tcW w:w="1420" w:type="dxa"/>
            <w:vAlign w:val="bottom"/>
            <w:vMerge w:val="restart"/>
          </w:tcPr>
          <w:p>
            <w:pPr>
              <w:ind w:left="60"/>
              <w:spacing w:after="0"/>
              <w:rPr>
                <w:sz w:val="20"/>
                <w:szCs w:val="20"/>
                <w:color w:val="auto"/>
              </w:rPr>
            </w:pPr>
            <w:r>
              <w:rPr>
                <w:rFonts w:ascii="Arial" w:cs="Arial" w:eastAsia="Arial" w:hAnsi="Arial"/>
                <w:sz w:val="17"/>
                <w:szCs w:val="17"/>
                <w:color w:val="0000FF"/>
              </w:rPr>
              <w:t>94104</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14"/>
        </w:trPr>
        <w:tc>
          <w:tcPr>
            <w:tcW w:w="100" w:type="dxa"/>
            <w:vAlign w:val="bottom"/>
          </w:tcPr>
          <w:p>
            <w:pPr>
              <w:spacing w:after="0"/>
              <w:rPr>
                <w:sz w:val="9"/>
                <w:szCs w:val="9"/>
                <w:color w:val="auto"/>
              </w:rPr>
            </w:pPr>
          </w:p>
        </w:tc>
        <w:tc>
          <w:tcPr>
            <w:tcW w:w="1200" w:type="dxa"/>
            <w:vAlign w:val="bottom"/>
            <w:vMerge w:val="restart"/>
          </w:tcPr>
          <w:p>
            <w:pPr>
              <w:spacing w:after="0"/>
              <w:rPr>
                <w:sz w:val="20"/>
                <w:szCs w:val="20"/>
                <w:color w:val="auto"/>
              </w:rPr>
            </w:pPr>
            <w:r>
              <w:rPr>
                <w:rFonts w:ascii="Arial" w:cs="Arial" w:eastAsia="Arial" w:hAnsi="Arial"/>
                <w:sz w:val="17"/>
                <w:szCs w:val="17"/>
                <w:color w:val="0000FF"/>
              </w:rPr>
              <w:t>FRANCISCO</w:t>
            </w:r>
          </w:p>
        </w:tc>
        <w:tc>
          <w:tcPr>
            <w:tcW w:w="1540" w:type="dxa"/>
            <w:vAlign w:val="bottom"/>
            <w:gridSpan w:val="3"/>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7"/>
        </w:trPr>
        <w:tc>
          <w:tcPr>
            <w:tcW w:w="100" w:type="dxa"/>
            <w:vAlign w:val="bottom"/>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tcPr>
          <w:p>
            <w:pPr>
              <w:spacing w:after="0"/>
              <w:rPr>
                <w:sz w:val="9"/>
                <w:szCs w:val="9"/>
                <w:color w:val="auto"/>
              </w:rPr>
            </w:pPr>
          </w:p>
        </w:tc>
        <w:tc>
          <w:tcPr>
            <w:tcW w:w="400" w:type="dxa"/>
            <w:vAlign w:val="bottom"/>
          </w:tcPr>
          <w:p>
            <w:pPr>
              <w:spacing w:after="0"/>
              <w:rPr>
                <w:sz w:val="9"/>
                <w:szCs w:val="9"/>
                <w:color w:val="auto"/>
              </w:rPr>
            </w:pPr>
          </w:p>
        </w:tc>
        <w:tc>
          <w:tcPr>
            <w:tcW w:w="80" w:type="dxa"/>
            <w:vAlign w:val="bottom"/>
          </w:tcPr>
          <w:p>
            <w:pPr>
              <w:spacing w:after="0"/>
              <w:rPr>
                <w:sz w:val="9"/>
                <w:szCs w:val="9"/>
                <w:color w:val="auto"/>
              </w:rPr>
            </w:pPr>
          </w:p>
        </w:tc>
        <w:tc>
          <w:tcPr>
            <w:tcW w:w="14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5"/>
        </w:trPr>
        <w:tc>
          <w:tcPr>
            <w:tcW w:w="100" w:type="dxa"/>
            <w:vAlign w:val="bottom"/>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4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142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7"/>
        </w:trPr>
        <w:tc>
          <w:tcPr>
            <w:tcW w:w="100" w:type="dxa"/>
            <w:vAlign w:val="bottom"/>
          </w:tcPr>
          <w:p>
            <w:pPr>
              <w:spacing w:after="0"/>
              <w:rPr>
                <w:sz w:val="24"/>
                <w:szCs w:val="24"/>
                <w:color w:val="auto"/>
              </w:rPr>
            </w:pPr>
          </w:p>
        </w:tc>
        <w:tc>
          <w:tcPr>
            <w:tcW w:w="1200" w:type="dxa"/>
            <w:vAlign w:val="bottom"/>
          </w:tcPr>
          <w:p>
            <w:pPr>
              <w:spacing w:after="0"/>
              <w:rPr>
                <w:sz w:val="20"/>
                <w:szCs w:val="20"/>
                <w:color w:val="auto"/>
              </w:rPr>
            </w:pPr>
            <w:r>
              <w:rPr>
                <w:rFonts w:ascii="Arial" w:cs="Arial" w:eastAsia="Arial" w:hAnsi="Arial"/>
                <w:sz w:val="13"/>
                <w:szCs w:val="13"/>
                <w:color w:val="auto"/>
              </w:rPr>
              <w:t>(City)</w:t>
            </w:r>
          </w:p>
        </w:tc>
        <w:tc>
          <w:tcPr>
            <w:tcW w:w="1540" w:type="dxa"/>
            <w:vAlign w:val="bottom"/>
            <w:gridSpan w:val="3"/>
          </w:tcPr>
          <w:p>
            <w:pPr>
              <w:ind w:left="200"/>
              <w:spacing w:after="0"/>
              <w:rPr>
                <w:sz w:val="20"/>
                <w:szCs w:val="20"/>
                <w:color w:val="auto"/>
              </w:rPr>
            </w:pPr>
            <w:r>
              <w:rPr>
                <w:rFonts w:ascii="Arial" w:cs="Arial" w:eastAsia="Arial" w:hAnsi="Arial"/>
                <w:sz w:val="13"/>
                <w:szCs w:val="13"/>
                <w:color w:val="auto"/>
              </w:rPr>
              <w:t>(State)</w:t>
            </w:r>
          </w:p>
        </w:tc>
        <w:tc>
          <w:tcPr>
            <w:tcW w:w="1520" w:type="dxa"/>
            <w:vAlign w:val="bottom"/>
            <w:gridSpan w:val="2"/>
          </w:tcPr>
          <w:p>
            <w:pPr>
              <w:ind w:left="60"/>
              <w:spacing w:after="0"/>
              <w:rPr>
                <w:sz w:val="20"/>
                <w:szCs w:val="20"/>
                <w:color w:val="auto"/>
              </w:rPr>
            </w:pPr>
            <w:r>
              <w:rPr>
                <w:rFonts w:ascii="Arial" w:cs="Arial" w:eastAsia="Arial" w:hAnsi="Arial"/>
                <w:sz w:val="13"/>
                <w:szCs w:val="13"/>
                <w:color w:val="auto"/>
              </w:rPr>
              <w:t>(Zip)</w:t>
            </w:r>
          </w:p>
        </w:tc>
        <w:tc>
          <w:tcPr>
            <w:tcW w:w="0" w:type="dxa"/>
            <w:vAlign w:val="bottom"/>
          </w:tcPr>
          <w:p>
            <w:pPr>
              <w:spacing w:after="0"/>
              <w:rPr>
                <w:sz w:val="1"/>
                <w:szCs w:val="1"/>
                <w:color w:val="auto"/>
              </w:rPr>
            </w:pPr>
          </w:p>
        </w:tc>
      </w:tr>
    </w:tbl>
    <w:p>
      <w:pPr>
        <w:spacing w:after="0" w:line="13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283845</wp:posOffset>
            </wp:positionH>
            <wp:positionV relativeFrom="page">
              <wp:posOffset>88900</wp:posOffset>
            </wp:positionV>
            <wp:extent cx="2809240" cy="52419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extLst>
                    </a:blip>
                    <a:srcRect/>
                    <a:stretch>
                      <a:fillRect/>
                    </a:stretch>
                  </pic:blipFill>
                  <pic:spPr bwMode="auto">
                    <a:xfrm>
                      <a:off x="0" y="0"/>
                      <a:ext cx="2809240" cy="5241925"/>
                    </a:xfrm>
                    <a:prstGeom prst="rect">
                      <a:avLst/>
                    </a:prstGeom>
                    <a:noFill/>
                  </pic:spPr>
                </pic:pic>
              </a:graphicData>
            </a:graphic>
          </wp:anchor>
        </w:drawing>
      </w:r>
    </w:p>
    <w:p>
      <w:pPr>
        <w:ind w:left="2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160" w:hanging="133"/>
        <w:spacing w:after="0"/>
        <w:tabs>
          <w:tab w:leader="none" w:pos="16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Represents a pro-rata distribution, and not a purchase or sale, without additional consideration by Versant Venture Capital V, L.P. ("VVC V") to its partners pursuant to a Rule 10b5-1 trading plan.</w:t>
      </w:r>
    </w:p>
    <w:p>
      <w:pPr>
        <w:spacing w:after="0" w:line="61" w:lineRule="exact"/>
        <w:rPr>
          <w:rFonts w:ascii="Arial" w:cs="Arial" w:eastAsia="Arial" w:hAnsi="Arial"/>
          <w:sz w:val="12"/>
          <w:szCs w:val="12"/>
          <w:color w:val="008000"/>
        </w:rPr>
      </w:pPr>
    </w:p>
    <w:p>
      <w:pPr>
        <w:ind w:left="20" w:right="40" w:firstLine="7"/>
        <w:spacing w:after="0" w:line="250" w:lineRule="auto"/>
        <w:tabs>
          <w:tab w:leader="none" w:pos="15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Shares held by VVC V. Versant Ventures V, LLC ("VV V") is the sole general partner of VVC V. Jerel C. Davis, a member of the Issuer's board of directors, is a managing member of VV V and may be deemed to share voting and dispositive power over the shares held by VVC V. Each of VV V and Jerel C. Davis disclaims beneficial ownership of the shares held by VVC V, except to the extent of their respective pecuniary interests therein. Jerel C. Davis is a director of the Issuer and, accordingly files separate Section 16 reports.</w:t>
      </w:r>
    </w:p>
    <w:p>
      <w:pPr>
        <w:spacing w:after="0" w:line="25" w:lineRule="exact"/>
        <w:rPr>
          <w:rFonts w:ascii="Arial" w:cs="Arial" w:eastAsia="Arial" w:hAnsi="Arial"/>
          <w:sz w:val="13"/>
          <w:szCs w:val="13"/>
          <w:color w:val="008000"/>
        </w:rPr>
      </w:pPr>
    </w:p>
    <w:p>
      <w:pPr>
        <w:ind w:left="160" w:hanging="133"/>
        <w:spacing w:after="0"/>
        <w:tabs>
          <w:tab w:leader="none" w:pos="16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a change in the form of ownership of VV V by virtue of the receipt of shares in the pro-rata in-kind distribution of common shares of the Issuer for no consideration by VVC V.</w:t>
      </w:r>
    </w:p>
    <w:p>
      <w:pPr>
        <w:spacing w:after="0" w:line="50" w:lineRule="exact"/>
        <w:rPr>
          <w:rFonts w:ascii="Arial" w:cs="Arial" w:eastAsia="Arial" w:hAnsi="Arial"/>
          <w:sz w:val="13"/>
          <w:szCs w:val="13"/>
          <w:color w:val="008000"/>
        </w:rPr>
      </w:pPr>
    </w:p>
    <w:p>
      <w:pPr>
        <w:ind w:left="20" w:right="80" w:firstLine="7"/>
        <w:spacing w:after="0" w:line="250" w:lineRule="auto"/>
        <w:tabs>
          <w:tab w:leader="none" w:pos="15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Shares held by VV V. Jerel C. Davis, a member of the Issuer's board of directors, is a managing member of VV V and may be deemed to share voting and dispositive power over the shares held by VV V; however, he disclaims beneficial ownership of such securities, except to the extent of his pecuniary interest therein. Jerel C. Davis is a director of the Issuer and, accordingly files separate Section 16 reports.</w:t>
      </w:r>
    </w:p>
    <w:p>
      <w:pPr>
        <w:spacing w:after="0" w:line="25" w:lineRule="exact"/>
        <w:rPr>
          <w:rFonts w:ascii="Arial" w:cs="Arial" w:eastAsia="Arial" w:hAnsi="Arial"/>
          <w:sz w:val="13"/>
          <w:szCs w:val="13"/>
          <w:color w:val="008000"/>
        </w:rPr>
      </w:pPr>
    </w:p>
    <w:p>
      <w:pPr>
        <w:ind w:left="160" w:hanging="133"/>
        <w:spacing w:after="0"/>
        <w:tabs>
          <w:tab w:leader="none" w:pos="16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Represents a pro-rata distribution, and not a purchase or sale, without additional consideration by Versant Affiliates Fund V, L.P. ("VAF V") to its partners pursuant to a Rule 10b5-1 trading plan.</w:t>
      </w:r>
    </w:p>
    <w:p>
      <w:pPr>
        <w:spacing w:after="0" w:line="61" w:lineRule="exact"/>
        <w:rPr>
          <w:rFonts w:ascii="Arial" w:cs="Arial" w:eastAsia="Arial" w:hAnsi="Arial"/>
          <w:sz w:val="12"/>
          <w:szCs w:val="12"/>
          <w:color w:val="008000"/>
        </w:rPr>
      </w:pPr>
    </w:p>
    <w:p>
      <w:pPr>
        <w:ind w:left="20" w:right="100" w:firstLine="7"/>
        <w:spacing w:after="0" w:line="250" w:lineRule="auto"/>
        <w:tabs>
          <w:tab w:leader="none" w:pos="15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Shares held by VAF V. VV V is the sole general partner of VAF V. Jerel C. Davis, a member of the Issuer's board of directors, is a managing member of VV V and may be deemed to share voting and dispositive power over the shares held by VAF V. Each of VV V and Jerel C. Davis disclaims beneficial ownership of the shares held by VAF V, except to the extent of their respective pecuniary interests therein. Jerel C. Davis is a director of the Issuer and, accordingly files separate Section 16 reports.</w:t>
      </w:r>
    </w:p>
    <w:p>
      <w:pPr>
        <w:spacing w:after="0" w:line="25" w:lineRule="exact"/>
        <w:rPr>
          <w:rFonts w:ascii="Arial" w:cs="Arial" w:eastAsia="Arial" w:hAnsi="Arial"/>
          <w:sz w:val="13"/>
          <w:szCs w:val="13"/>
          <w:color w:val="008000"/>
        </w:rPr>
      </w:pPr>
    </w:p>
    <w:p>
      <w:pPr>
        <w:ind w:left="160" w:hanging="133"/>
        <w:spacing w:after="0"/>
        <w:tabs>
          <w:tab w:leader="none" w:pos="16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a change in the form of ownership of VV V by virtue of the receipt of shares in the pro-rata in-kind distribution of common shares of the Issuer for no consideration by VAF V.</w:t>
      </w:r>
    </w:p>
    <w:p>
      <w:pPr>
        <w:spacing w:after="0" w:line="50" w:lineRule="exact"/>
        <w:rPr>
          <w:rFonts w:ascii="Arial" w:cs="Arial" w:eastAsia="Arial" w:hAnsi="Arial"/>
          <w:sz w:val="13"/>
          <w:szCs w:val="13"/>
          <w:color w:val="008000"/>
        </w:rPr>
      </w:pPr>
    </w:p>
    <w:p>
      <w:pPr>
        <w:ind w:left="20" w:right="20" w:firstLine="7"/>
        <w:spacing w:after="0" w:line="266" w:lineRule="auto"/>
        <w:tabs>
          <w:tab w:leader="none" w:pos="15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a pro-rata distribution, and not a purchase or sale, without additional consideration by Versant Ophthalmic Affiliates Fund I, L.P. ("VOAF I") to its partners pursuant to a Rule 10b5-1 trading plan.</w:t>
      </w:r>
    </w:p>
    <w:p>
      <w:pPr>
        <w:spacing w:after="0" w:line="15" w:lineRule="exact"/>
        <w:rPr>
          <w:rFonts w:ascii="Arial" w:cs="Arial" w:eastAsia="Arial" w:hAnsi="Arial"/>
          <w:sz w:val="13"/>
          <w:szCs w:val="13"/>
          <w:color w:val="008000"/>
        </w:rPr>
      </w:pPr>
    </w:p>
    <w:p>
      <w:pPr>
        <w:ind w:left="20" w:firstLine="7"/>
        <w:spacing w:after="0" w:line="250" w:lineRule="auto"/>
        <w:tabs>
          <w:tab w:leader="none" w:pos="15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Shares held by VOAF I. VV V is the sole general partner of VOAF I. Jerel C. Davis, a member of the Issuer's board of directors, is a managing member of VV V and may be deemed to share voting and dispositive power over the shares held by VOAF I. Each of VV V and Jerel C. Davis disclaims beneficial ownership of the shares held by VOAF I, except to the extent of their respective pecuniary interests therein. Jerel C. Davis is a director of the Issuer and, accordingly files separate Section 16 reports.</w:t>
      </w:r>
    </w:p>
    <w:p>
      <w:pPr>
        <w:spacing w:after="0" w:line="25" w:lineRule="exact"/>
        <w:rPr>
          <w:rFonts w:ascii="Arial" w:cs="Arial" w:eastAsia="Arial" w:hAnsi="Arial"/>
          <w:sz w:val="13"/>
          <w:szCs w:val="13"/>
          <w:color w:val="008000"/>
        </w:rPr>
      </w:pPr>
    </w:p>
    <w:p>
      <w:pPr>
        <w:ind w:left="220" w:hanging="193"/>
        <w:spacing w:after="0"/>
        <w:tabs>
          <w:tab w:leader="none" w:pos="22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a change in the form of ownership of VV V by virtue of the receipt of shares in the pro-rata in-kind distribution of common shares of the Issuer for no consideration by VOAF I.</w:t>
      </w:r>
    </w:p>
    <w:p>
      <w:pPr>
        <w:spacing w:after="0" w:line="50" w:lineRule="exact"/>
        <w:rPr>
          <w:rFonts w:ascii="Arial" w:cs="Arial" w:eastAsia="Arial" w:hAnsi="Arial"/>
          <w:sz w:val="13"/>
          <w:szCs w:val="13"/>
          <w:color w:val="008000"/>
        </w:rPr>
      </w:pPr>
    </w:p>
    <w:p>
      <w:pPr>
        <w:ind w:left="220" w:hanging="193"/>
        <w:spacing w:after="0"/>
        <w:tabs>
          <w:tab w:leader="none" w:pos="22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a pro-rata distribution, and not a purchase or sale, without additional consideration by VV V, to its members.</w:t>
      </w:r>
    </w:p>
    <w:p>
      <w:pPr>
        <w:spacing w:after="0" w:line="50" w:lineRule="exact"/>
        <w:rPr>
          <w:rFonts w:ascii="Arial" w:cs="Arial" w:eastAsia="Arial" w:hAnsi="Arial"/>
          <w:sz w:val="13"/>
          <w:szCs w:val="13"/>
          <w:color w:val="008000"/>
        </w:rPr>
      </w:pPr>
    </w:p>
    <w:p>
      <w:pPr>
        <w:ind w:left="20" w:right="40" w:firstLine="7"/>
        <w:spacing w:after="0" w:line="266" w:lineRule="auto"/>
        <w:tabs>
          <w:tab w:leader="none" w:pos="22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a pro-rata distribution, and not a purchase or sale, without additional consideration by Versant Venture Capital V (Canada) LP ("VVC V (Canada)") to its partners pursuant to a Rule 10b5-1 trading plan.</w:t>
      </w:r>
    </w:p>
    <w:p>
      <w:pPr>
        <w:spacing w:after="0" w:line="15" w:lineRule="exact"/>
        <w:rPr>
          <w:rFonts w:ascii="Arial" w:cs="Arial" w:eastAsia="Arial" w:hAnsi="Arial"/>
          <w:sz w:val="13"/>
          <w:szCs w:val="13"/>
          <w:color w:val="008000"/>
        </w:rPr>
      </w:pPr>
    </w:p>
    <w:p>
      <w:pPr>
        <w:ind w:left="20" w:right="60" w:firstLine="7"/>
        <w:spacing w:after="0" w:line="245" w:lineRule="auto"/>
        <w:tabs>
          <w:tab w:leader="none" w:pos="22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Shares held by VVC V (Canada). Versant Ventures V (Canada) GP-GP, Inc. ("VV V (Canada) GP") is the sole general partner of Versant Ventures V (Canada), L.P. ("VV V (Canada)") and VV V (Canada) is the sole general partner of VVC V (Canada). Jerel C. Davis, a member of the Issuer's board of directors, is a director of VV V (Canada) GP and may be deemed to share voting and dispositive power over the shares held by VVC V (Canada). Each of VV V (Canada), VV V (Canada) GP and Jerel C. Davis disclaims beneficial ownership of the shares held by VVC V (Canada), except to the extent of their respective pecuniary interests therein. Jerel C. Davis is a director of the Issuer and, accordingly files separate Section 16 reports.</w:t>
      </w:r>
    </w:p>
    <w:p>
      <w:pPr>
        <w:spacing w:after="0" w:line="29" w:lineRule="exact"/>
        <w:rPr>
          <w:rFonts w:ascii="Arial" w:cs="Arial" w:eastAsia="Arial" w:hAnsi="Arial"/>
          <w:sz w:val="13"/>
          <w:szCs w:val="13"/>
          <w:color w:val="008000"/>
        </w:rPr>
      </w:pPr>
    </w:p>
    <w:p>
      <w:pPr>
        <w:ind w:left="20" w:right="200" w:firstLine="7"/>
        <w:spacing w:after="0" w:line="266" w:lineRule="auto"/>
        <w:tabs>
          <w:tab w:leader="none" w:pos="22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a change in the form of ownership of VV V (Canada) by virtue of the receipt of shares in the pro-rata in-kind distribution of common shares of the Issuer for no consideration by VVC V (Canada).</w:t>
      </w:r>
    </w:p>
    <w:p>
      <w:pPr>
        <w:spacing w:after="0" w:line="15" w:lineRule="exact"/>
        <w:rPr>
          <w:rFonts w:ascii="Arial" w:cs="Arial" w:eastAsia="Arial" w:hAnsi="Arial"/>
          <w:sz w:val="13"/>
          <w:szCs w:val="13"/>
          <w:color w:val="008000"/>
        </w:rPr>
      </w:pPr>
    </w:p>
    <w:p>
      <w:pPr>
        <w:jc w:val="both"/>
        <w:ind w:left="20" w:right="140" w:firstLine="7"/>
        <w:spacing w:after="0" w:line="281" w:lineRule="auto"/>
        <w:tabs>
          <w:tab w:leader="none" w:pos="22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Shares held by VV V (Canada). VV V (Canada) GP is the sole general partner of VV V (Canada). Jerel C. Davis, a member of the Issuer's board of directors, is a director of VV V (Canada) GP and may be deemed to share voting and dispositive power over the shares held by VV V (Canada). Each of VV V (Canada) GP and Jerel C. Davis disclaims beneficial ownership of the shares held by VV V (Canada), except to the extent of their respective pecuniary interests therein. Jerel C. Davis is a director of the Issuer and, accordingly files separate Section 16 reports.</w:t>
      </w:r>
    </w:p>
    <w:p>
      <w:pPr>
        <w:spacing w:after="0" w:line="8" w:lineRule="exact"/>
        <w:rPr>
          <w:rFonts w:ascii="Arial" w:cs="Arial" w:eastAsia="Arial" w:hAnsi="Arial"/>
          <w:sz w:val="12"/>
          <w:szCs w:val="12"/>
          <w:color w:val="008000"/>
        </w:rPr>
      </w:pPr>
    </w:p>
    <w:p>
      <w:pPr>
        <w:ind w:left="220" w:hanging="193"/>
        <w:spacing w:after="0"/>
        <w:tabs>
          <w:tab w:leader="none" w:pos="22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a pro-rata distribution, and not a purchase or sale, without additional consideration by VV V (Canada), to its partners.</w:t>
      </w:r>
    </w:p>
    <w:p>
      <w:pPr>
        <w:spacing w:after="0" w:line="50" w:lineRule="exact"/>
        <w:rPr>
          <w:rFonts w:ascii="Arial" w:cs="Arial" w:eastAsia="Arial" w:hAnsi="Arial"/>
          <w:sz w:val="13"/>
          <w:szCs w:val="13"/>
          <w:color w:val="008000"/>
        </w:rPr>
      </w:pPr>
    </w:p>
    <w:p>
      <w:pPr>
        <w:ind w:left="20" w:right="60" w:firstLine="7"/>
        <w:spacing w:after="0" w:line="245" w:lineRule="auto"/>
        <w:tabs>
          <w:tab w:leader="none" w:pos="22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Shares held by Versant Venture Capital VI, L.P. "VVC VI". Versant Ventures VI GP-GP, LLC ("VV VI GP") is the sole general partner of Versant Ventures VI GP, L.P. ("VV VI") and VV VI is the sole general partner of VVC VI. Jerel C. Davis, a member of the Issuer's board of directors, is a managing member of VV VI GP and may be deemed to share voting and dispositive power over the shares held by VVC VI. Each of VV VI GP, VV VI and Jerel C. Davis disclaims beneficial ownership of the shares held by VVC VI, except to the extent of their respective pecuniary interests therein. Jerel C. Davis is a director of the Issuer and, accordingly files separate Section 16 reports.</w:t>
      </w:r>
    </w:p>
    <w:p>
      <w:pPr>
        <w:spacing w:after="0" w:line="29" w:lineRule="exact"/>
        <w:rPr>
          <w:rFonts w:ascii="Arial" w:cs="Arial" w:eastAsia="Arial" w:hAnsi="Arial"/>
          <w:sz w:val="13"/>
          <w:szCs w:val="13"/>
          <w:color w:val="008000"/>
        </w:rPr>
      </w:pPr>
    </w:p>
    <w:p>
      <w:pPr>
        <w:ind w:left="20" w:right="40" w:firstLine="7"/>
        <w:spacing w:after="0" w:line="245" w:lineRule="auto"/>
        <w:tabs>
          <w:tab w:leader="none" w:pos="22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Shares held by Versant Vantage I, L.P. "VV I". Versant Vantage I GP-GP, LLC ("VV I GP-GP") is the sole general partner of Versant Vantage I GP, L.P. ("VV I GP") and VV I GP is the sole general partner of VV I. Jerel C. Davis, a member of the Issuer's board of directors, is a managing member of VV I GP-GP and may be deemed to share voting and dispositive power over the shares held by VV I. Each of VV I GP-GP, VV I GP and Jerel C. Davis disclaims beneficial ownership of the shares held by VV I, except to the extent of their respective pecuniary interests therein. Jerel C. Davis is a director of the Issuer and, accordingly files separate Section 16 reports.</w:t>
      </w:r>
    </w:p>
    <w:p>
      <w:pPr>
        <w:spacing w:after="0" w:line="19" w:lineRule="exact"/>
        <w:rPr>
          <w:sz w:val="20"/>
          <w:szCs w:val="20"/>
          <w:color w:val="auto"/>
        </w:rPr>
      </w:pPr>
    </w:p>
    <w:p>
      <w:pPr>
        <w:ind w:left="20"/>
        <w:spacing w:after="0"/>
        <w:rPr>
          <w:sz w:val="20"/>
          <w:szCs w:val="20"/>
          <w:color w:val="auto"/>
        </w:rPr>
      </w:pPr>
      <w:r>
        <w:rPr>
          <w:rFonts w:ascii="Arial" w:cs="Arial" w:eastAsia="Arial" w:hAnsi="Arial"/>
          <w:sz w:val="17"/>
          <w:szCs w:val="17"/>
          <w:b w:val="1"/>
          <w:bCs w:val="1"/>
          <w:color w:val="auto"/>
        </w:rPr>
        <w:t>Remarks:</w:t>
      </w:r>
    </w:p>
    <w:p>
      <w:pPr>
        <w:spacing w:after="0" w:line="68" w:lineRule="exact"/>
        <w:rPr>
          <w:sz w:val="20"/>
          <w:szCs w:val="20"/>
          <w:color w:val="auto"/>
        </w:rPr>
      </w:pPr>
    </w:p>
    <w:p>
      <w:pPr>
        <w:ind w:left="20" w:right="140"/>
        <w:spacing w:after="0" w:line="250" w:lineRule="auto"/>
        <w:rPr>
          <w:sz w:val="20"/>
          <w:szCs w:val="20"/>
          <w:color w:val="auto"/>
        </w:rPr>
      </w:pPr>
      <w:r>
        <w:rPr>
          <w:rFonts w:ascii="Arial" w:cs="Arial" w:eastAsia="Arial" w:hAnsi="Arial"/>
          <w:sz w:val="13"/>
          <w:szCs w:val="13"/>
          <w:color w:val="008000"/>
        </w:rPr>
        <w:t>2 of 2: Since there are 13 joint filers with this transaction and EDGAR will not allow for entry of more than 10 joint filers, this Form 4 is being filed in conjunction with a Form 4 for Versant Ventures V, LLC, Versant Ophthalmic Affiliates Fund I, L.P., Versant Affiliates Fund V, L.P., Versant Venture Capital V (Canada) LP, Versant Venture Capital V, L.P., Versant Ventures V (Canada), L.P., Versant Ventures V GP-GP (Canada), Inc., Versant Venture Capital VI, L.P., Versant Ventures VI GP, L.P. and Versant Ventures VI GP-GP, LLC.</w:t>
      </w:r>
    </w:p>
    <w:p>
      <w:pPr>
        <w:sectPr>
          <w:pgSz w:w="11900" w:h="16838" w:orient="portrait"/>
          <w:cols w:equalWidth="0" w:num="1">
            <w:col w:w="10920"/>
          </w:cols>
          <w:pgMar w:left="480" w:top="140" w:right="499" w:bottom="0" w:gutter="0" w:footer="0" w:header="0"/>
        </w:sectPr>
      </w:pPr>
    </w:p>
    <w:p>
      <w:pPr>
        <w:spacing w:after="0" w:line="39" w:lineRule="exact"/>
        <w:rPr>
          <w:sz w:val="20"/>
          <w:szCs w:val="20"/>
          <w:color w:val="auto"/>
        </w:rPr>
      </w:pPr>
    </w:p>
    <w:tbl>
      <w:tblPr>
        <w:tblLayout w:type="fixed"/>
        <w:tblInd w:w="6560" w:type="dxa"/>
        <w:tblCellMar>
          <w:top w:w="0" w:type="dxa"/>
          <w:left w:w="0" w:type="dxa"/>
          <w:bottom w:w="0" w:type="dxa"/>
          <w:right w:w="0" w:type="dxa"/>
        </w:tblCellMar>
      </w:tblPr>
      <w:tr>
        <w:trPr>
          <w:trHeight w:val="195"/>
        </w:trPr>
        <w:tc>
          <w:tcPr>
            <w:tcW w:w="2080" w:type="dxa"/>
            <w:vAlign w:val="bottom"/>
            <w:gridSpan w:val="2"/>
          </w:tcPr>
          <w:p>
            <w:pPr>
              <w:spacing w:after="0"/>
              <w:rPr>
                <w:sz w:val="20"/>
                <w:szCs w:val="20"/>
                <w:color w:val="auto"/>
              </w:rPr>
            </w:pPr>
            <w:r>
              <w:rPr>
                <w:rFonts w:ascii="Arial" w:cs="Arial" w:eastAsia="Arial" w:hAnsi="Arial"/>
                <w:sz w:val="17"/>
                <w:szCs w:val="17"/>
                <w:color w:val="0000FF"/>
              </w:rPr>
              <w:t>/s/ Robin L. Praeger,</w:t>
            </w:r>
          </w:p>
        </w:tc>
        <w:tc>
          <w:tcPr>
            <w:tcW w:w="920" w:type="dxa"/>
            <w:vAlign w:val="bottom"/>
            <w:gridSpan w:val="2"/>
          </w:tcPr>
          <w:p>
            <w:pPr>
              <w:jc w:val="right"/>
              <w:spacing w:after="0"/>
              <w:rPr>
                <w:sz w:val="20"/>
                <w:szCs w:val="20"/>
                <w:color w:val="auto"/>
              </w:rPr>
            </w:pPr>
            <w:r>
              <w:rPr>
                <w:rFonts w:ascii="Arial" w:cs="Arial" w:eastAsia="Arial" w:hAnsi="Arial"/>
                <w:sz w:val="17"/>
                <w:szCs w:val="17"/>
                <w:color w:val="0000FF"/>
              </w:rPr>
              <w:t>05/05/2021</w:t>
            </w:r>
          </w:p>
        </w:tc>
      </w:tr>
      <w:tr>
        <w:trPr>
          <w:trHeight w:val="20"/>
        </w:trPr>
        <w:tc>
          <w:tcPr>
            <w:tcW w:w="1440" w:type="dxa"/>
            <w:vAlign w:val="bottom"/>
            <w:shd w:val="clear" w:color="auto" w:fill="000000"/>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193"/>
        </w:trPr>
        <w:tc>
          <w:tcPr>
            <w:tcW w:w="2080" w:type="dxa"/>
            <w:vAlign w:val="bottom"/>
            <w:tcBorders>
              <w:bottom w:val="single" w:sz="8" w:color="auto"/>
            </w:tcBorders>
            <w:gridSpan w:val="2"/>
          </w:tcPr>
          <w:p>
            <w:pPr>
              <w:spacing w:after="0" w:line="194" w:lineRule="exact"/>
              <w:rPr>
                <w:sz w:val="20"/>
                <w:szCs w:val="20"/>
                <w:color w:val="auto"/>
              </w:rPr>
            </w:pPr>
            <w:r>
              <w:rPr>
                <w:rFonts w:ascii="Arial" w:cs="Arial" w:eastAsia="Arial" w:hAnsi="Arial"/>
                <w:sz w:val="17"/>
                <w:szCs w:val="17"/>
                <w:color w:val="0000FF"/>
                <w:w w:val="93"/>
              </w:rPr>
              <w:t>Managing Director of Versant</w:t>
            </w:r>
          </w:p>
        </w:tc>
        <w:tc>
          <w:tcPr>
            <w:tcW w:w="120" w:type="dxa"/>
            <w:vAlign w:val="bottom"/>
          </w:tcPr>
          <w:p>
            <w:pPr>
              <w:spacing w:after="0"/>
              <w:rPr>
                <w:sz w:val="16"/>
                <w:szCs w:val="16"/>
                <w:color w:val="auto"/>
              </w:rPr>
            </w:pPr>
          </w:p>
        </w:tc>
        <w:tc>
          <w:tcPr>
            <w:tcW w:w="800" w:type="dxa"/>
            <w:vAlign w:val="bottom"/>
          </w:tcPr>
          <w:p>
            <w:pPr>
              <w:spacing w:after="0"/>
              <w:rPr>
                <w:sz w:val="16"/>
                <w:szCs w:val="16"/>
                <w:color w:val="auto"/>
              </w:rPr>
            </w:pPr>
          </w:p>
        </w:tc>
      </w:tr>
    </w:tbl>
    <w:p>
      <w:pPr>
        <w:sectPr>
          <w:pgSz w:w="11900" w:h="16838" w:orient="portrait"/>
          <w:cols w:equalWidth="0" w:num="1">
            <w:col w:w="10920"/>
          </w:cols>
          <w:pgMar w:left="480" w:top="140" w:right="499" w:bottom="0" w:gutter="0" w:footer="0" w:header="0"/>
          <w:type w:val="continuous"/>
        </w:sectPr>
      </w:pPr>
    </w:p>
    <w:bookmarkStart w:id="2" w:name="page3"/>
    <w:bookmarkEnd w:id="2"/>
    <w:p>
      <w:pPr>
        <w:ind w:left="6540"/>
        <w:spacing w:after="0"/>
        <w:rPr>
          <w:sz w:val="20"/>
          <w:szCs w:val="20"/>
          <w:color w:val="auto"/>
        </w:rPr>
      </w:pPr>
      <w:r>
        <w:rPr>
          <w:rFonts w:ascii="Arial" w:cs="Arial" w:eastAsia="Arial" w:hAnsi="Arial"/>
          <w:sz w:val="17"/>
          <w:szCs w:val="17"/>
          <w:color w:val="0000FF"/>
        </w:rPr>
        <w:t>Vantage I GP-GP,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-8255</wp:posOffset>
            </wp:positionV>
            <wp:extent cx="104203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extLst>
                    </a:blip>
                    <a:srcRect/>
                    <a:stretch>
                      <a:fillRect/>
                    </a:stretch>
                  </pic:blipFill>
                  <pic:spPr bwMode="auto">
                    <a:xfrm>
                      <a:off x="0" y="0"/>
                      <a:ext cx="1042035" cy="8255"/>
                    </a:xfrm>
                    <a:prstGeom prst="rect">
                      <a:avLst/>
                    </a:prstGeom>
                    <a:noFill/>
                  </pic:spPr>
                </pic:pic>
              </a:graphicData>
            </a:graphic>
          </wp:anchor>
        </w:drawing>
      </w:r>
    </w:p>
    <w:p>
      <w:pPr>
        <w:spacing w:after="0" w:line="5" w:lineRule="exact"/>
        <w:rPr>
          <w:sz w:val="20"/>
          <w:szCs w:val="20"/>
          <w:color w:val="auto"/>
        </w:rPr>
      </w:pPr>
    </w:p>
    <w:p>
      <w:pPr>
        <w:ind w:left="6540"/>
        <w:spacing w:after="0"/>
        <w:rPr>
          <w:sz w:val="20"/>
          <w:szCs w:val="20"/>
          <w:color w:val="auto"/>
        </w:rPr>
      </w:pPr>
      <w:r>
        <w:rPr>
          <w:rFonts w:ascii="Arial" w:cs="Arial" w:eastAsia="Arial" w:hAnsi="Arial"/>
          <w:sz w:val="17"/>
          <w:szCs w:val="17"/>
          <w:color w:val="0000FF"/>
        </w:rPr>
        <w:t>general partner of Versant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13919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extLst>
                    </a:blip>
                    <a:srcRect/>
                    <a:stretch>
                      <a:fillRect/>
                    </a:stretch>
                  </pic:blipFill>
                  <pic:spPr bwMode="auto">
                    <a:xfrm>
                      <a:off x="0" y="0"/>
                      <a:ext cx="1139190" cy="825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17"/>
          <w:szCs w:val="17"/>
          <w:color w:val="0000FF"/>
        </w:rPr>
        <w:t>Vantage I GP, L.P., the general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3411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extLst>
                    </a:blip>
                    <a:srcRect/>
                    <a:stretch>
                      <a:fillRect/>
                    </a:stretch>
                  </pic:blipFill>
                  <pic:spPr bwMode="auto">
                    <a:xfrm>
                      <a:off x="0" y="0"/>
                      <a:ext cx="1341120" cy="825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17"/>
          <w:szCs w:val="17"/>
          <w:color w:val="0000FF"/>
        </w:rPr>
        <w:t>partner of Versant Vantage 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26111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extLst>
                    </a:blip>
                    <a:srcRect/>
                    <a:stretch>
                      <a:fillRect/>
                    </a:stretch>
                  </pic:blipFill>
                  <pic:spPr bwMode="auto">
                    <a:xfrm>
                      <a:off x="0" y="0"/>
                      <a:ext cx="1261110" cy="825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17"/>
          <w:szCs w:val="17"/>
          <w:color w:val="0000FF"/>
        </w:rPr>
        <w:t>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70815"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extLst>
                    </a:blip>
                    <a:srcRect/>
                    <a:stretch>
                      <a:fillRect/>
                    </a:stretch>
                  </pic:blipFill>
                  <pic:spPr bwMode="auto">
                    <a:xfrm>
                      <a:off x="0" y="0"/>
                      <a:ext cx="170815" cy="8255"/>
                    </a:xfrm>
                    <a:prstGeom prst="rect">
                      <a:avLst/>
                    </a:prstGeom>
                    <a:noFill/>
                  </pic:spPr>
                </pic:pic>
              </a:graphicData>
            </a:graphic>
          </wp:anchor>
        </w:drawing>
      </w:r>
    </w:p>
    <w:p>
      <w:pPr>
        <w:spacing w:after="0" w:line="44" w:lineRule="exact"/>
        <w:rPr>
          <w:sz w:val="20"/>
          <w:szCs w:val="20"/>
          <w:color w:val="auto"/>
        </w:rPr>
      </w:pPr>
    </w:p>
    <w:p>
      <w:pPr>
        <w:ind w:left="6540"/>
        <w:spacing w:after="0"/>
        <w:rPr>
          <w:sz w:val="20"/>
          <w:szCs w:val="20"/>
          <w:color w:val="auto"/>
        </w:rPr>
      </w:pPr>
      <w:r>
        <w:rPr>
          <w:rFonts w:ascii="Arial" w:cs="Arial" w:eastAsia="Arial" w:hAnsi="Arial"/>
          <w:sz w:val="17"/>
          <w:szCs w:val="17"/>
          <w:color w:val="0000FF"/>
        </w:rPr>
        <w:t>/s/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-8255</wp:posOffset>
            </wp:positionV>
            <wp:extent cx="908685"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extLst>
                    </a:blip>
                    <a:srcRect/>
                    <a:stretch>
                      <a:fillRect/>
                    </a:stretch>
                  </pic:blipFill>
                  <pic:spPr bwMode="auto">
                    <a:xfrm>
                      <a:off x="0" y="0"/>
                      <a:ext cx="908685" cy="8255"/>
                    </a:xfrm>
                    <a:prstGeom prst="rect">
                      <a:avLst/>
                    </a:prstGeom>
                    <a:noFill/>
                  </pic:spPr>
                </pic:pic>
              </a:graphicData>
            </a:graphic>
          </wp:anchor>
        </w:drawing>
      </w:r>
    </w:p>
    <w:p>
      <w:pPr>
        <w:spacing w:after="0" w:line="5" w:lineRule="exact"/>
        <w:rPr>
          <w:sz w:val="20"/>
          <w:szCs w:val="20"/>
          <w:color w:val="auto"/>
        </w:rPr>
      </w:pPr>
    </w:p>
    <w:p>
      <w:pPr>
        <w:ind w:left="6540"/>
        <w:spacing w:after="0"/>
        <w:rPr>
          <w:sz w:val="20"/>
          <w:szCs w:val="20"/>
          <w:color w:val="auto"/>
        </w:rPr>
      </w:pPr>
      <w:r>
        <w:rPr>
          <w:rFonts w:ascii="Arial" w:cs="Arial" w:eastAsia="Arial" w:hAnsi="Arial"/>
          <w:sz w:val="17"/>
          <w:szCs w:val="17"/>
          <w:color w:val="0000FF"/>
        </w:rPr>
        <w:t>Managing Director of Versant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316355"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extLst>
                    </a:blip>
                    <a:srcRect/>
                    <a:stretch>
                      <a:fillRect/>
                    </a:stretch>
                  </pic:blipFill>
                  <pic:spPr bwMode="auto">
                    <a:xfrm>
                      <a:off x="0" y="0"/>
                      <a:ext cx="1316355" cy="8255"/>
                    </a:xfrm>
                    <a:prstGeom prst="rect">
                      <a:avLst/>
                    </a:prstGeom>
                    <a:noFill/>
                  </pic:spPr>
                </pic:pic>
              </a:graphicData>
            </a:graphic>
          </wp:anchor>
        </w:drawing>
      </w:r>
    </w:p>
    <w:p>
      <w:pPr>
        <w:ind w:left="6540"/>
        <w:spacing w:after="0"/>
        <w:tabs>
          <w:tab w:leader="none" w:pos="8720" w:val="left"/>
        </w:tabs>
        <w:rPr>
          <w:sz w:val="20"/>
          <w:szCs w:val="20"/>
          <w:color w:val="auto"/>
        </w:rPr>
      </w:pPr>
      <w:r>
        <w:rPr>
          <w:rFonts w:ascii="Arial" w:cs="Arial" w:eastAsia="Arial" w:hAnsi="Arial"/>
          <w:sz w:val="17"/>
          <w:szCs w:val="17"/>
          <w:color w:val="0000FF"/>
        </w:rPr>
        <w:t>Vantage I GP-GP, LLC,</w:t>
      </w:r>
      <w:r>
        <w:rPr>
          <w:sz w:val="20"/>
          <w:szCs w:val="20"/>
          <w:color w:val="auto"/>
        </w:rPr>
        <w:tab/>
      </w:r>
      <w:r>
        <w:rPr>
          <w:rFonts w:ascii="Arial" w:cs="Arial" w:eastAsia="Arial" w:hAnsi="Arial"/>
          <w:sz w:val="15"/>
          <w:szCs w:val="15"/>
          <w:color w:val="0000FF"/>
        </w:rPr>
        <w:t>05/05/2021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89738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extLst>
                    </a:blip>
                    <a:srcRect/>
                    <a:stretch>
                      <a:fillRect/>
                    </a:stretch>
                  </pic:blipFill>
                  <pic:spPr bwMode="auto">
                    <a:xfrm>
                      <a:off x="0" y="0"/>
                      <a:ext cx="1897380" cy="825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17"/>
          <w:szCs w:val="17"/>
          <w:color w:val="0000FF"/>
        </w:rPr>
        <w:t>general partner of Versant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13919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extLst>
                    </a:blip>
                    <a:srcRect/>
                    <a:stretch>
                      <a:fillRect/>
                    </a:stretch>
                  </pic:blipFill>
                  <pic:spPr bwMode="auto">
                    <a:xfrm>
                      <a:off x="0" y="0"/>
                      <a:ext cx="1139190" cy="825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17"/>
          <w:szCs w:val="17"/>
          <w:color w:val="0000FF"/>
        </w:rPr>
        <w:t>Vantage I GP, 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80010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extLst>
                    </a:blip>
                    <a:srcRect/>
                    <a:stretch>
                      <a:fillRect/>
                    </a:stretch>
                  </pic:blipFill>
                  <pic:spPr bwMode="auto">
                    <a:xfrm>
                      <a:off x="0" y="0"/>
                      <a:ext cx="800100" cy="8255"/>
                    </a:xfrm>
                    <a:prstGeom prst="rect">
                      <a:avLst/>
                    </a:prstGeom>
                    <a:noFill/>
                  </pic:spPr>
                </pic:pic>
              </a:graphicData>
            </a:graphic>
          </wp:anchor>
        </w:drawing>
      </w:r>
    </w:p>
    <w:p>
      <w:pPr>
        <w:spacing w:after="0" w:line="44" w:lineRule="exact"/>
        <w:rPr>
          <w:sz w:val="20"/>
          <w:szCs w:val="20"/>
          <w:color w:val="auto"/>
        </w:rPr>
      </w:pPr>
    </w:p>
    <w:p>
      <w:pPr>
        <w:ind w:left="6540"/>
        <w:spacing w:after="0"/>
        <w:rPr>
          <w:sz w:val="20"/>
          <w:szCs w:val="20"/>
          <w:color w:val="auto"/>
        </w:rPr>
      </w:pPr>
      <w:r>
        <w:rPr>
          <w:rFonts w:ascii="Arial" w:cs="Arial" w:eastAsia="Arial" w:hAnsi="Arial"/>
          <w:sz w:val="17"/>
          <w:szCs w:val="17"/>
          <w:color w:val="0000FF"/>
        </w:rPr>
        <w:t>/s/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-8255</wp:posOffset>
            </wp:positionV>
            <wp:extent cx="908685"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extLst>
                    </a:blip>
                    <a:srcRect/>
                    <a:stretch>
                      <a:fillRect/>
                    </a:stretch>
                  </pic:blipFill>
                  <pic:spPr bwMode="auto">
                    <a:xfrm>
                      <a:off x="0" y="0"/>
                      <a:ext cx="908685" cy="8255"/>
                    </a:xfrm>
                    <a:prstGeom prst="rect">
                      <a:avLst/>
                    </a:prstGeom>
                    <a:noFill/>
                  </pic:spPr>
                </pic:pic>
              </a:graphicData>
            </a:graphic>
          </wp:anchor>
        </w:drawing>
      </w:r>
    </w:p>
    <w:p>
      <w:pPr>
        <w:spacing w:after="0" w:line="5" w:lineRule="exact"/>
        <w:rPr>
          <w:sz w:val="20"/>
          <w:szCs w:val="20"/>
          <w:color w:val="auto"/>
        </w:rPr>
      </w:pPr>
    </w:p>
    <w:p>
      <w:pPr>
        <w:ind w:left="6540"/>
        <w:spacing w:after="0"/>
        <w:rPr>
          <w:sz w:val="20"/>
          <w:szCs w:val="20"/>
          <w:color w:val="auto"/>
        </w:rPr>
      </w:pPr>
      <w:r>
        <w:rPr>
          <w:rFonts w:ascii="Arial" w:cs="Arial" w:eastAsia="Arial" w:hAnsi="Arial"/>
          <w:sz w:val="17"/>
          <w:szCs w:val="17"/>
          <w:color w:val="0000FF"/>
        </w:rPr>
        <w:t>Managing Director of Versant  05/05/2021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897380"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extLst>
                    </a:blip>
                    <a:srcRect/>
                    <a:stretch>
                      <a:fillRect/>
                    </a:stretch>
                  </pic:blipFill>
                  <pic:spPr bwMode="auto">
                    <a:xfrm>
                      <a:off x="0" y="0"/>
                      <a:ext cx="1897380" cy="825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17"/>
          <w:szCs w:val="17"/>
          <w:color w:val="0000FF"/>
        </w:rPr>
        <w:t>Vantage I GP-GP,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014095"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extLst>
                    </a:blip>
                    <a:srcRect/>
                    <a:stretch>
                      <a:fillRect/>
                    </a:stretch>
                  </pic:blipFill>
                  <pic:spPr bwMode="auto">
                    <a:xfrm>
                      <a:off x="0" y="0"/>
                      <a:ext cx="1014095" cy="8255"/>
                    </a:xfrm>
                    <a:prstGeom prst="rect">
                      <a:avLst/>
                    </a:prstGeom>
                    <a:noFill/>
                  </pic:spPr>
                </pic:pic>
              </a:graphicData>
            </a:graphic>
          </wp:anchor>
        </w:drawing>
      </w:r>
    </w:p>
    <w:p>
      <w:pPr>
        <w:spacing w:after="0" w:line="52" w:lineRule="exact"/>
        <w:rPr>
          <w:sz w:val="20"/>
          <w:szCs w:val="20"/>
          <w:color w:val="auto"/>
        </w:rPr>
      </w:pPr>
    </w:p>
    <w:p>
      <w:pPr>
        <w:ind w:left="6540"/>
        <w:spacing w:after="0"/>
        <w:tabs>
          <w:tab w:leader="none" w:pos="872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right="2480" w:firstLine="7"/>
        <w:spacing w:after="0" w:line="319" w:lineRule="auto"/>
        <w:tabs>
          <w:tab w:leader="none" w:pos="14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180"/>
      </w:cols>
      <w:pgMar w:left="500" w:top="131" w:right="12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image" Target="media/image18.png"/><Relationship Id="rId30" Type="http://schemas.openxmlformats.org/officeDocument/2006/relationships/image" Target="media/image19.png"/><Relationship Id="rId12" Type="http://schemas.openxmlformats.org/officeDocument/2006/relationships/hyperlink" Target="http://www.sec.gov/cgi-bin/browse-edgar?action=getcompany&amp;CIK=0001765253" TargetMode="External"/><Relationship Id="rId13" Type="http://schemas.openxmlformats.org/officeDocument/2006/relationships/hyperlink" Target="http://www.sec.gov/cgi-bin/browse-edgar?action=getcompany&amp;CIK=0001808158" TargetMode="External"/><Relationship Id="rId15" Type="http://schemas.openxmlformats.org/officeDocument/2006/relationships/hyperlink" Target="http://www.sec.gov/cgi-bin/browse-edgar?action=getcompany&amp;CIK=0001777651" TargetMode="External"/><Relationship Id="rId16" Type="http://schemas.openxmlformats.org/officeDocument/2006/relationships/hyperlink" Target="http://www.sec.gov/cgi-bin/browse-edgar?action=getcompany&amp;CIK=000177765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2021-05-07T15:45:58Z</dcterms:created>
  <dcterms:modified xsi:type="dcterms:W3CDTF">2021-05-07T15:45:58Z</dcterms:modified>
</cp:coreProperties>
</file>